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C2" w:rsidRDefault="00292AC2" w:rsidP="009E07FA">
      <w:pPr>
        <w:pStyle w:val="LO-normal"/>
        <w:keepNext/>
        <w:rPr>
          <w:rFonts w:ascii="Times New Roman" w:hAnsi="Times New Roman" w:cs="Times New Roman"/>
        </w:rPr>
      </w:pPr>
      <w:bookmarkStart w:id="0" w:name="_GoBack"/>
      <w:bookmarkEnd w:id="0"/>
    </w:p>
    <w:p w:rsidR="00022DDA" w:rsidRPr="000377ED" w:rsidRDefault="00022DDA" w:rsidP="00022DDA">
      <w:pPr>
        <w:pStyle w:val="LO-normal"/>
        <w:keepNext/>
        <w:jc w:val="right"/>
        <w:rPr>
          <w:rFonts w:ascii="Times New Roman" w:hAnsi="Times New Roman" w:cs="Times New Roman"/>
        </w:rPr>
      </w:pPr>
      <w:r w:rsidRPr="000377ED">
        <w:rPr>
          <w:rFonts w:ascii="Times New Roman" w:hAnsi="Times New Roman" w:cs="Times New Roman"/>
        </w:rPr>
        <w:t xml:space="preserve">Załącznik </w:t>
      </w:r>
      <w:r w:rsidRPr="000377ED">
        <w:rPr>
          <w:rFonts w:ascii="Times New Roman" w:hAnsi="Times New Roman" w:cs="Times New Roman"/>
        </w:rPr>
        <w:br/>
        <w:t>do Zarządzenia Nr</w:t>
      </w:r>
      <w:r w:rsidR="004F6C51">
        <w:rPr>
          <w:rFonts w:ascii="Times New Roman" w:hAnsi="Times New Roman" w:cs="Times New Roman"/>
        </w:rPr>
        <w:t xml:space="preserve"> </w:t>
      </w:r>
      <w:r w:rsidR="00D14BC2">
        <w:rPr>
          <w:rFonts w:ascii="Times New Roman" w:hAnsi="Times New Roman" w:cs="Times New Roman"/>
        </w:rPr>
        <w:t>77</w:t>
      </w:r>
      <w:r w:rsidRPr="000377ED">
        <w:rPr>
          <w:rFonts w:ascii="Times New Roman" w:hAnsi="Times New Roman" w:cs="Times New Roman"/>
        </w:rPr>
        <w:t xml:space="preserve"> /2023 Burmistrza Miasta Augustowa                                               </w:t>
      </w:r>
      <w:r w:rsidR="00307B18">
        <w:rPr>
          <w:rFonts w:ascii="Times New Roman" w:hAnsi="Times New Roman" w:cs="Times New Roman"/>
        </w:rPr>
        <w:t xml:space="preserve">                       </w:t>
      </w:r>
      <w:r w:rsidR="00307B18">
        <w:rPr>
          <w:rFonts w:ascii="Times New Roman" w:hAnsi="Times New Roman" w:cs="Times New Roman"/>
        </w:rPr>
        <w:br/>
        <w:t xml:space="preserve">z dnia </w:t>
      </w:r>
      <w:r w:rsidR="00D14BC2">
        <w:rPr>
          <w:rFonts w:ascii="Times New Roman" w:hAnsi="Times New Roman" w:cs="Times New Roman"/>
        </w:rPr>
        <w:t>07</w:t>
      </w:r>
      <w:r w:rsidR="004F6C51">
        <w:rPr>
          <w:rFonts w:ascii="Times New Roman" w:hAnsi="Times New Roman" w:cs="Times New Roman"/>
        </w:rPr>
        <w:t xml:space="preserve"> marca</w:t>
      </w:r>
      <w:r w:rsidRPr="000377ED">
        <w:rPr>
          <w:rFonts w:ascii="Times New Roman" w:hAnsi="Times New Roman" w:cs="Times New Roman"/>
        </w:rPr>
        <w:t xml:space="preserve"> 2023 r. w sprawie ogłoszenia </w:t>
      </w:r>
    </w:p>
    <w:p w:rsidR="00022DDA" w:rsidRPr="000377ED" w:rsidRDefault="00022DDA" w:rsidP="00022DDA">
      <w:pPr>
        <w:pStyle w:val="LO-normal"/>
        <w:jc w:val="right"/>
        <w:rPr>
          <w:rFonts w:ascii="Times New Roman" w:hAnsi="Times New Roman" w:cs="Times New Roman"/>
        </w:rPr>
      </w:pPr>
      <w:r w:rsidRPr="000377ED">
        <w:rPr>
          <w:rFonts w:ascii="Times New Roman" w:hAnsi="Times New Roman" w:cs="Times New Roman"/>
        </w:rPr>
        <w:t xml:space="preserve">naboru wniosków o udzielenie dotacji celowej w programie redukcji niskiej emisji </w:t>
      </w:r>
      <w:r w:rsidRPr="000377ED">
        <w:rPr>
          <w:rFonts w:ascii="Times New Roman" w:hAnsi="Times New Roman" w:cs="Times New Roman"/>
        </w:rPr>
        <w:br/>
        <w:t xml:space="preserve">na terenie Gminy Miasto Augustów pn. </w:t>
      </w:r>
      <w:proofErr w:type="spellStart"/>
      <w:r w:rsidRPr="000377ED">
        <w:rPr>
          <w:rFonts w:ascii="Times New Roman" w:hAnsi="Times New Roman" w:cs="Times New Roman"/>
        </w:rPr>
        <w:t>Airgustów</w:t>
      </w:r>
      <w:proofErr w:type="spellEnd"/>
    </w:p>
    <w:p w:rsidR="00AB4669" w:rsidRDefault="00AB4669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7B6356" w:rsidRPr="007B6356" w:rsidRDefault="007B6356" w:rsidP="007B6356">
      <w:pPr>
        <w:keepNext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Załącznik nr 2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br/>
        <w:t xml:space="preserve">do Zarządzenia Nr 33 /2023 Burmistrza Miasta Augustowa                                                                      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br/>
        <w:t xml:space="preserve">z dnia 20 stycznia 2023 r. w sprawie ogłoszenia </w:t>
      </w:r>
    </w:p>
    <w:p w:rsidR="007B6356" w:rsidRPr="007B6356" w:rsidRDefault="007B6356" w:rsidP="007B635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</w:pP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 xml:space="preserve">naboru wniosków o udzielenie dotacji celowej w programie redukcji niskiej emisji </w:t>
      </w:r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br/>
        <w:t xml:space="preserve">na terenie Gminy Miasto Augustów pn. </w:t>
      </w:r>
      <w:proofErr w:type="spellStart"/>
      <w:r w:rsidRPr="007B6356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ar-SA"/>
        </w:rPr>
        <w:t>Airgustów</w:t>
      </w:r>
      <w:proofErr w:type="spellEnd"/>
    </w:p>
    <w:p w:rsidR="00681432" w:rsidRDefault="00681432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681432" w:rsidRPr="00AB4669" w:rsidRDefault="00681432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B2322A" w:rsidRDefault="00B2322A" w:rsidP="00B2322A">
      <w:pPr>
        <w:tabs>
          <w:tab w:val="left" w:leader="dot" w:pos="5170"/>
        </w:tabs>
        <w:spacing w:line="274" w:lineRule="exact"/>
        <w:ind w:left="3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Umowa o udzielenie dotacji Nr …../2023</w:t>
      </w:r>
    </w:p>
    <w:p w:rsidR="00B2322A" w:rsidRDefault="00B2322A" w:rsidP="00B2322A">
      <w:pPr>
        <w:spacing w:line="220" w:lineRule="exact"/>
        <w:ind w:left="4240"/>
        <w:rPr>
          <w:rFonts w:ascii="Times New Roman" w:hAnsi="Times New Roman" w:cs="Times New Roman"/>
          <w:b/>
        </w:rPr>
      </w:pPr>
    </w:p>
    <w:p w:rsidR="00B2322A" w:rsidRDefault="00B2322A" w:rsidP="00B2322A">
      <w:pPr>
        <w:tabs>
          <w:tab w:val="left" w:pos="380"/>
          <w:tab w:val="left" w:leader="dot" w:pos="38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 ……….... ..w Augustowie pomiędzy:</w:t>
      </w:r>
    </w:p>
    <w:p w:rsidR="00B2322A" w:rsidRDefault="00B2322A" w:rsidP="00B2322A">
      <w:pPr>
        <w:tabs>
          <w:tab w:val="left" w:pos="380"/>
          <w:tab w:val="left" w:leader="dot" w:pos="382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Gminą Miasto Augustów z siedzibą w Augustowie, przy ul. Młyńskiej 35, NIP 846-15-29-116 REGON </w:t>
      </w:r>
      <w:r w:rsidR="004F6C51">
        <w:rPr>
          <w:rFonts w:ascii="Times New Roman" w:hAnsi="Times New Roman" w:cs="Times New Roman"/>
          <w:sz w:val="22"/>
          <w:szCs w:val="22"/>
        </w:rPr>
        <w:t>790670817</w:t>
      </w:r>
      <w:r>
        <w:rPr>
          <w:rFonts w:ascii="Times New Roman" w:hAnsi="Times New Roman" w:cs="Times New Roman"/>
          <w:sz w:val="22"/>
          <w:szCs w:val="22"/>
        </w:rPr>
        <w:t xml:space="preserve"> reprezentowaną przez </w:t>
      </w:r>
      <w:r>
        <w:rPr>
          <w:rFonts w:ascii="Times New Roman" w:hAnsi="Times New Roman" w:cs="Times New Roman"/>
          <w:b/>
          <w:bCs/>
          <w:sz w:val="22"/>
          <w:szCs w:val="22"/>
        </w:rPr>
        <w:t>Mirosława Karolczuka</w:t>
      </w:r>
      <w:r>
        <w:rPr>
          <w:rFonts w:ascii="Times New Roman" w:hAnsi="Times New Roman" w:cs="Times New Roman"/>
          <w:sz w:val="22"/>
          <w:szCs w:val="22"/>
        </w:rPr>
        <w:t xml:space="preserve"> – Burmistrza Miasta Augustowa, przy kontrasygnacie Skarbnika Miasta – </w:t>
      </w:r>
      <w:r>
        <w:rPr>
          <w:rFonts w:ascii="Times New Roman" w:hAnsi="Times New Roman" w:cs="Times New Roman"/>
          <w:b/>
          <w:bCs/>
          <w:sz w:val="22"/>
          <w:szCs w:val="22"/>
        </w:rPr>
        <w:t>Radosława Czerwińskiego</w:t>
      </w:r>
    </w:p>
    <w:p w:rsidR="00B2322A" w:rsidRDefault="00B2322A" w:rsidP="00B2322A">
      <w:pPr>
        <w:spacing w:line="240" w:lineRule="atLeast"/>
        <w:rPr>
          <w:rStyle w:val="TeksttreciPogrubienie"/>
          <w:rFonts w:ascii="Times New Roman" w:hAnsi="Times New Roman" w:cs="Times New Roman"/>
          <w:bCs/>
          <w:sz w:val="22"/>
          <w:szCs w:val="22"/>
        </w:rPr>
      </w:pPr>
      <w:r w:rsidRPr="00B94DC7">
        <w:rPr>
          <w:rFonts w:ascii="Times New Roman" w:hAnsi="Times New Roman" w:cs="Times New Roman"/>
          <w:sz w:val="22"/>
          <w:szCs w:val="22"/>
        </w:rPr>
        <w:t>zwaną dalej</w:t>
      </w:r>
      <w:r w:rsidRPr="00B94DC7">
        <w:rPr>
          <w:rStyle w:val="TeksttreciPogrubienie"/>
          <w:rFonts w:ascii="Times New Roman" w:hAnsi="Times New Roman" w:cs="Times New Roman"/>
          <w:bCs/>
          <w:sz w:val="22"/>
          <w:szCs w:val="22"/>
        </w:rPr>
        <w:t xml:space="preserve"> Dotującym</w:t>
      </w:r>
    </w:p>
    <w:p w:rsidR="00B2322A" w:rsidRPr="000365C0" w:rsidRDefault="00B2322A" w:rsidP="00B2322A">
      <w:pPr>
        <w:rPr>
          <w:rFonts w:ascii="Times New Roman" w:hAnsi="Times New Roman" w:cs="Times New Roman"/>
        </w:rPr>
      </w:pPr>
      <w:r w:rsidRPr="000365C0">
        <w:rPr>
          <w:rFonts w:ascii="Times New Roman" w:hAnsi="Times New Roman" w:cs="Times New Roman"/>
        </w:rPr>
        <w:t>a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</w:t>
      </w:r>
      <w:r w:rsidRPr="00B94DC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Pr="00B94DC7">
        <w:rPr>
          <w:rFonts w:ascii="Times New Roman" w:hAnsi="Times New Roman" w:cs="Times New Roman"/>
          <w:sz w:val="22"/>
          <w:szCs w:val="22"/>
        </w:rPr>
        <w:t>(imię i nazwisko)</w:t>
      </w:r>
    </w:p>
    <w:p w:rsidR="00B2322A" w:rsidRPr="00DD29C6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zam. ..............................................................................................................................................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PESEL................................</w:t>
      </w:r>
      <w:r>
        <w:rPr>
          <w:rFonts w:ascii="Times New Roman" w:hAnsi="Times New Roman" w:cs="Times New Roman"/>
        </w:rPr>
        <w:t>................</w:t>
      </w:r>
      <w:r w:rsidRPr="00B94DC7">
        <w:rPr>
          <w:rFonts w:ascii="Times New Roman" w:hAnsi="Times New Roman" w:cs="Times New Roman"/>
        </w:rPr>
        <w:t xml:space="preserve"> 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seria i nr dokumentu tożsamości..............................................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 xml:space="preserve">zwany dalej </w:t>
      </w:r>
      <w:r w:rsidRPr="00B94DC7">
        <w:rPr>
          <w:rFonts w:ascii="Times New Roman" w:hAnsi="Times New Roman" w:cs="Times New Roman"/>
          <w:b/>
          <w:bCs/>
        </w:rPr>
        <w:t>Wnioskodawcą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lub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Wspólnotą Mieszkaniową nieruchomości przy ul.....................................................</w:t>
      </w:r>
      <w:r w:rsidR="00681432">
        <w:rPr>
          <w:rFonts w:ascii="Times New Roman" w:hAnsi="Times New Roman" w:cs="Times New Roman"/>
        </w:rPr>
        <w:t>..................</w:t>
      </w:r>
      <w:r w:rsidRPr="00B94DC7">
        <w:rPr>
          <w:rFonts w:ascii="Times New Roman" w:hAnsi="Times New Roman" w:cs="Times New Roman"/>
        </w:rPr>
        <w:t>NIP.........................................</w:t>
      </w:r>
      <w:r>
        <w:rPr>
          <w:rFonts w:ascii="Times New Roman" w:hAnsi="Times New Roman" w:cs="Times New Roman"/>
        </w:rPr>
        <w:t>.REGON</w:t>
      </w:r>
      <w:r w:rsidR="00681432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........</w:t>
      </w:r>
      <w:r w:rsidRPr="00B94DC7">
        <w:rPr>
          <w:rFonts w:ascii="Times New Roman" w:hAnsi="Times New Roman" w:cs="Times New Roman"/>
        </w:rPr>
        <w:t xml:space="preserve">                       </w:t>
      </w:r>
    </w:p>
    <w:p w:rsidR="00B2322A" w:rsidRPr="00B94DC7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  <w:rPr>
          <w:rFonts w:ascii="Times New Roman" w:hAnsi="Times New Roman" w:cs="Times New Roman"/>
        </w:rPr>
      </w:pPr>
      <w:r w:rsidRPr="00B94DC7">
        <w:rPr>
          <w:rFonts w:ascii="Times New Roman" w:hAnsi="Times New Roman" w:cs="Times New Roman"/>
        </w:rPr>
        <w:t>zwan</w:t>
      </w:r>
      <w:r>
        <w:rPr>
          <w:rFonts w:ascii="Times New Roman" w:hAnsi="Times New Roman" w:cs="Times New Roman"/>
        </w:rPr>
        <w:t>ą</w:t>
      </w:r>
      <w:r w:rsidRPr="00B94DC7">
        <w:rPr>
          <w:rFonts w:ascii="Times New Roman" w:hAnsi="Times New Roman" w:cs="Times New Roman"/>
        </w:rPr>
        <w:t xml:space="preserve"> dalej </w:t>
      </w:r>
      <w:r w:rsidRPr="00B94DC7">
        <w:rPr>
          <w:rFonts w:ascii="Times New Roman" w:hAnsi="Times New Roman" w:cs="Times New Roman"/>
          <w:b/>
          <w:bCs/>
        </w:rPr>
        <w:t>Wnioskodawcą.</w:t>
      </w:r>
    </w:p>
    <w:p w:rsidR="00B2322A" w:rsidRDefault="00B2322A" w:rsidP="00B2322A">
      <w:pPr>
        <w:tabs>
          <w:tab w:val="left" w:pos="-285"/>
          <w:tab w:val="left" w:pos="-165"/>
          <w:tab w:val="left" w:leader="dot" w:pos="3996"/>
        </w:tabs>
        <w:spacing w:line="302" w:lineRule="exact"/>
        <w:ind w:left="30" w:hanging="30"/>
        <w:jc w:val="both"/>
      </w:pPr>
    </w:p>
    <w:p w:rsidR="00B2322A" w:rsidRDefault="00B2322A" w:rsidP="00B2322A">
      <w:pPr>
        <w:spacing w:line="220" w:lineRule="exact"/>
        <w:ind w:left="4640"/>
        <w:rPr>
          <w:rFonts w:ascii="Times New Roman" w:hAnsi="Times New Roman" w:cs="Times New Roman"/>
          <w:sz w:val="22"/>
          <w:szCs w:val="22"/>
        </w:rPr>
      </w:pPr>
    </w:p>
    <w:p w:rsidR="00B2322A" w:rsidRDefault="00B2322A" w:rsidP="00B2322A">
      <w:pPr>
        <w:ind w:left="4640"/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§ 1.</w:t>
      </w:r>
    </w:p>
    <w:p w:rsidR="00B2322A" w:rsidRDefault="00B2322A" w:rsidP="00B2322A">
      <w:pPr>
        <w:jc w:val="center"/>
        <w:rPr>
          <w:rFonts w:ascii="Times New Roman" w:eastAsia="Batang" w:hAnsi="Times New Roman" w:cs="Times New Roman"/>
        </w:rPr>
      </w:pPr>
      <w:r>
        <w:rPr>
          <w:rStyle w:val="Teksttreci"/>
          <w:rFonts w:ascii="Times New Roman" w:hAnsi="Times New Roman" w:cs="Times New Roman"/>
          <w:b/>
          <w:bCs/>
          <w:color w:val="000000"/>
          <w:sz w:val="22"/>
          <w:szCs w:val="22"/>
        </w:rPr>
        <w:t>Przedmiot Umowy</w:t>
      </w:r>
    </w:p>
    <w:p w:rsidR="00241D33" w:rsidRDefault="00B2322A" w:rsidP="00241D33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1. Strony zawierają niniejszą Umowę na podstawie </w:t>
      </w:r>
      <w:r w:rsidR="00241D33">
        <w:rPr>
          <w:rFonts w:ascii="Times New Roman" w:eastAsia="Batang" w:hAnsi="Times New Roman" w:cs="Times New Roman"/>
        </w:rPr>
        <w:t xml:space="preserve">§ 5 ust. 20 Regulaminu będącego załącznikiem do uchwały Nr XLVII/472/2022 Rady Miejskiej w Augustowie z dnia 31 marca 2022 r. w sprawie zmiany Uchwały Nr XLV/462/2022 z dnia 24 lutego 2022 r. w sprawie przyjęcia programu redukcji niskiej emisji na terenie Gminy Miasta Augustów pn. </w:t>
      </w:r>
      <w:proofErr w:type="spellStart"/>
      <w:r w:rsidR="00241D33">
        <w:rPr>
          <w:rFonts w:ascii="Times New Roman" w:eastAsia="Batang" w:hAnsi="Times New Roman" w:cs="Times New Roman"/>
        </w:rPr>
        <w:t>Airgustów</w:t>
      </w:r>
      <w:proofErr w:type="spellEnd"/>
      <w:r w:rsidR="00241D33">
        <w:rPr>
          <w:rFonts w:ascii="Times New Roman" w:eastAsia="Batang" w:hAnsi="Times New Roman" w:cs="Times New Roman"/>
        </w:rPr>
        <w:t xml:space="preserve"> i określenia dotacji w ramach programu, zwanej dalej „Uchwałą”.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2. Przedmiotem umowy jest ustalenie wzajemnych zobowiązań organizacyjnych i finansowych, związanych z instalacją nowego źródła ciepła w budynku Wnioskodawcy, realizowanym w ramach programu redukcji niskiej emisji na terenie Gminy Miasto Augustów pn. </w:t>
      </w:r>
      <w:proofErr w:type="spellStart"/>
      <w:r>
        <w:rPr>
          <w:rFonts w:ascii="Times New Roman" w:eastAsia="Batang" w:hAnsi="Times New Roman" w:cs="Times New Roman"/>
        </w:rPr>
        <w:t>Airgustów</w:t>
      </w:r>
      <w:proofErr w:type="spellEnd"/>
      <w:r>
        <w:rPr>
          <w:rFonts w:ascii="Times New Roman" w:eastAsia="Batang" w:hAnsi="Times New Roman" w:cs="Times New Roman"/>
        </w:rPr>
        <w:t>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Dotujący udziela Wnioskodawcy dotacji celowej z budżetu Gminy Miasto Augustów na dofinansowanie kosztów inwestycji związanej ze zmianą systemu ogrzewania na ogrzewanie proekologiczne w budynkach mieszkalnych położonych na terenie Gminy Miasto Augustów, tj. na nieruchomości określonej w ust. 4, polegającej na:</w:t>
      </w:r>
    </w:p>
    <w:p w:rsidR="00B2322A" w:rsidRPr="003F7C5A" w:rsidRDefault="00B2322A" w:rsidP="00B2322A">
      <w:pPr>
        <w:jc w:val="right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</w:rPr>
        <w:t>….……………………………………………………………………………………..................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 xml:space="preserve">                 </w:t>
      </w:r>
    </w:p>
    <w:p w:rsidR="00B2322A" w:rsidRPr="00DC1BE7" w:rsidRDefault="00B2322A" w:rsidP="00B2322A">
      <w:pPr>
        <w:ind w:left="426"/>
        <w:jc w:val="center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  <w:vertAlign w:val="superscript"/>
        </w:rPr>
        <w:t xml:space="preserve">(określić nowe źródło ciepła stosownie do złożonego wniosku i Uchwały) </w:t>
      </w:r>
    </w:p>
    <w:p w:rsidR="00B2322A" w:rsidRPr="00053C24" w:rsidRDefault="00B2322A" w:rsidP="00B2322A">
      <w:pPr>
        <w:jc w:val="both"/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lub</w:t>
      </w:r>
    </w:p>
    <w:p w:rsidR="00B2322A" w:rsidRPr="00053C24" w:rsidRDefault="00B2322A" w:rsidP="00B2322A">
      <w:pPr>
        <w:jc w:val="both"/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lastRenderedPageBreak/>
        <w:t>dofinansowanie kosztów instalacji nowego źródła ciepła w nowo budowanym budynku mieszkalnym położonym na terenie Gminy Miasto Augustów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tj. na nieruchomości określonej w ust. 4, polegającej na:</w:t>
      </w:r>
    </w:p>
    <w:p w:rsidR="00B2322A" w:rsidRPr="00053C24" w:rsidRDefault="00B2322A" w:rsidP="00B2322A">
      <w:pPr>
        <w:jc w:val="both"/>
        <w:rPr>
          <w:rFonts w:ascii="Times New Roman" w:hAnsi="Times New Roman" w:cs="Times New Roman"/>
        </w:rPr>
      </w:pPr>
    </w:p>
    <w:p w:rsidR="00B2322A" w:rsidRPr="003F7C5A" w:rsidRDefault="00B2322A" w:rsidP="00B2322A">
      <w:pPr>
        <w:jc w:val="right"/>
        <w:rPr>
          <w:rFonts w:ascii="Times New Roman" w:hAnsi="Times New Roman" w:cs="Times New Roman"/>
        </w:rPr>
      </w:pPr>
    </w:p>
    <w:p w:rsidR="00B2322A" w:rsidRPr="003F7C5A" w:rsidRDefault="00B2322A" w:rsidP="00B2322A">
      <w:pPr>
        <w:jc w:val="right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</w:rPr>
        <w:t>….……………………………………………………………………………………..................</w:t>
      </w:r>
      <w:r>
        <w:rPr>
          <w:rFonts w:ascii="Times New Roman" w:hAnsi="Times New Roman" w:cs="Times New Roman"/>
        </w:rPr>
        <w:t xml:space="preserve">                 </w:t>
      </w:r>
    </w:p>
    <w:p w:rsidR="00B2322A" w:rsidRDefault="00B2322A" w:rsidP="00B2322A">
      <w:pPr>
        <w:ind w:left="426"/>
        <w:jc w:val="center"/>
        <w:rPr>
          <w:rFonts w:ascii="Times New Roman" w:hAnsi="Times New Roman" w:cs="Times New Roman"/>
          <w:vertAlign w:val="superscript"/>
        </w:rPr>
      </w:pPr>
      <w:r w:rsidRPr="003F7C5A">
        <w:rPr>
          <w:rFonts w:ascii="Times New Roman" w:hAnsi="Times New Roman" w:cs="Times New Roman"/>
          <w:vertAlign w:val="superscript"/>
        </w:rPr>
        <w:t xml:space="preserve">(określić nowe źródło ciepła stosownie do złożonego wniosku i Uchwały) </w:t>
      </w:r>
    </w:p>
    <w:p w:rsidR="00B2322A" w:rsidRPr="003F7C5A" w:rsidRDefault="00B2322A" w:rsidP="00B2322A">
      <w:pPr>
        <w:rPr>
          <w:rFonts w:ascii="Times New Roman" w:hAnsi="Times New Roman" w:cs="Times New Roman"/>
        </w:rPr>
      </w:pPr>
      <w:r w:rsidRPr="00053C24">
        <w:rPr>
          <w:rFonts w:ascii="Times New Roman" w:hAnsi="Times New Roman" w:cs="Times New Roman"/>
        </w:rPr>
        <w:t>zwanej dalej Inwestycją</w:t>
      </w:r>
      <w:r>
        <w:rPr>
          <w:rFonts w:ascii="Times New Roman" w:hAnsi="Times New Roman" w:cs="Times New Roman"/>
        </w:rPr>
        <w:t>.</w:t>
      </w:r>
    </w:p>
    <w:p w:rsidR="00B2322A" w:rsidRDefault="00B2322A" w:rsidP="00B2322A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4. Wnioskodawca oświadcza, że jest właścicielem</w:t>
      </w:r>
      <w:r w:rsidR="00241D33">
        <w:rPr>
          <w:rFonts w:ascii="Times New Roman" w:eastAsia="Batang" w:hAnsi="Times New Roman" w:cs="Times New Roman"/>
        </w:rPr>
        <w:t>/współwłaścicielem</w:t>
      </w:r>
      <w:r w:rsidR="007B6356">
        <w:rPr>
          <w:rFonts w:ascii="Times New Roman" w:eastAsia="Batang" w:hAnsi="Times New Roman" w:cs="Times New Roman"/>
        </w:rPr>
        <w:t>*</w:t>
      </w:r>
      <w:r>
        <w:rPr>
          <w:rFonts w:ascii="Times New Roman" w:eastAsia="Batang" w:hAnsi="Times New Roman" w:cs="Times New Roman"/>
        </w:rPr>
        <w:t xml:space="preserve"> nieruchomości położonej w Augustowie działka nr ewidencyjny …………. obręb ……………...</w:t>
      </w:r>
    </w:p>
    <w:p w:rsidR="00B2322A" w:rsidRDefault="00B2322A" w:rsidP="00B2322A">
      <w:pPr>
        <w:rPr>
          <w:rFonts w:ascii="Times New Roman" w:hAnsi="Times New Roman" w:cs="Times New Roman"/>
          <w:b/>
        </w:rPr>
      </w:pPr>
      <w:r>
        <w:rPr>
          <w:rFonts w:ascii="Times New Roman" w:eastAsia="Batang" w:hAnsi="Times New Roman" w:cs="Times New Roman"/>
        </w:rPr>
        <w:t>5. Wnioskodawca oświadcza, że posiada zgodę wszystkich współwłaścicieli nieruchomości opisanej w ust. 4 na realizację Inwestycji.</w:t>
      </w:r>
      <w:r w:rsidR="007B6356">
        <w:rPr>
          <w:rFonts w:ascii="Times New Roman" w:eastAsia="Batang" w:hAnsi="Times New Roman" w:cs="Times New Roman"/>
        </w:rPr>
        <w:t>*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B2322A" w:rsidRDefault="00B2322A" w:rsidP="00B2322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Sposób wykonywania Inwestycji 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Termin realizacji Inwestycji ustala się w terminie do dnia 10 grudnia roku w którym została zawarta umowa.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Wnioskodawca oświadcza, że:</w:t>
      </w:r>
    </w:p>
    <w:p w:rsidR="00B2322A" w:rsidRDefault="00B2322A" w:rsidP="00B2322A">
      <w:pPr>
        <w:numPr>
          <w:ilvl w:val="0"/>
          <w:numId w:val="3"/>
        </w:numPr>
        <w:autoSpaceDN/>
        <w:adjustRightInd/>
        <w:spacing w:line="25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realizacji Inwestycji dopełni wszelkich wymagań formalnych wynikających z obowiązujących przepisów prawa oraz Uchwały;</w:t>
      </w:r>
    </w:p>
    <w:p w:rsidR="00B2322A" w:rsidRDefault="00B2322A" w:rsidP="00B2322A">
      <w:pPr>
        <w:numPr>
          <w:ilvl w:val="0"/>
          <w:numId w:val="3"/>
        </w:numPr>
        <w:autoSpaceDN/>
        <w:adjustRightInd/>
        <w:spacing w:line="25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Inwestycja zostanie wykonana zgodnie z wnioskiem o udzielenie dotacji i na zasadach określonych niniejszą Umową oraz Uchwałą, a także zgodnie z obowiązującymi powszechnie przepisami prawa, w szczególności prawa budowlanego;</w:t>
      </w:r>
    </w:p>
    <w:p w:rsidR="00B2322A" w:rsidRDefault="00B2322A" w:rsidP="00B2322A">
      <w:pPr>
        <w:numPr>
          <w:ilvl w:val="0"/>
          <w:numId w:val="3"/>
        </w:numPr>
        <w:autoSpaceDN/>
        <w:adjustRightInd/>
        <w:spacing w:line="252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rozliczenia dotacji przedłoży Dotującemu wniosek o wypłatę dotacji wraz z wymaganymi załącznikami.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Wnioskodawca upoważnia Dotującego do rozpowszechnian</w:t>
      </w:r>
      <w:r w:rsidR="004F6C51">
        <w:rPr>
          <w:rFonts w:ascii="Times New Roman" w:hAnsi="Times New Roman" w:cs="Times New Roman"/>
        </w:rPr>
        <w:t>ia w prasie, radiu, telewizji, I</w:t>
      </w:r>
      <w:r>
        <w:rPr>
          <w:rFonts w:ascii="Times New Roman" w:hAnsi="Times New Roman" w:cs="Times New Roman"/>
        </w:rPr>
        <w:t>nternecie oraz innych publikacjach informacji dotyczącej zrealizowanej na podstawie niniejszej Umowy Inwestycji. Wymienione powyżej informacje będą rozpowszechniane wyłącznie dla potwierdzenia realizacji i celu określonego w Uchwale</w:t>
      </w:r>
      <w:r w:rsidRPr="00B2322A">
        <w:rPr>
          <w:rFonts w:ascii="Times New Roman" w:hAnsi="Times New Roman" w:cs="Times New Roman"/>
        </w:rPr>
        <w:t>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szczególnie uzasadnionych przypadkach strony dopuszczają możliwość zmiany zakresu rzeczowego i warunków realizacji Inwestycji pod warunkiem zachowania celu Inwestycji zawartego we wniosku o udzielenie dotacji i Uchwale w formie pisemnej pod rygorem nieważności. W takim wypadku kwota dotacji dotyczyć będzie faktycznie zrealizowanej inwestycji, jednakże nie więcej niż kwota wskazana w § 4 ust. 1 Umowy.</w:t>
      </w:r>
    </w:p>
    <w:p w:rsidR="00B2322A" w:rsidRDefault="00B2322A" w:rsidP="00B2322A">
      <w:pPr>
        <w:tabs>
          <w:tab w:val="center" w:pos="4536"/>
          <w:tab w:val="left" w:pos="60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§ 3.</w:t>
      </w:r>
      <w:r>
        <w:rPr>
          <w:rFonts w:ascii="Times New Roman" w:hAnsi="Times New Roman" w:cs="Times New Roman"/>
          <w:b/>
        </w:rPr>
        <w:tab/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Rozliczenie dotacji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Po wykonaniu inwestycji, lecz nie później niż w terminie 14 dni od daty jej zakończenia określonej w § 2 ust. 1, Wnioskodawca przedkłada w Urzędzie Miejskim w Augustowie wniosek o rozliczenie dotacji wraz z </w:t>
      </w:r>
      <w:r>
        <w:rPr>
          <w:rFonts w:ascii="Times New Roman" w:hAnsi="Times New Roman" w:cs="Times New Roman"/>
          <w:color w:val="000000"/>
        </w:rPr>
        <w:t>następującymi</w:t>
      </w:r>
      <w:r>
        <w:rPr>
          <w:rFonts w:ascii="Times New Roman" w:hAnsi="Times New Roman" w:cs="Times New Roman"/>
        </w:rPr>
        <w:t xml:space="preserve"> załącznikami: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oryginały faktur VAT lub rachunków potwierdzających poniesione wydatki na realizację zadania, zawierające w szczególności: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datę (dzień, miesiąc, rok) dokonania sprzedaży i wystawienia faktury VAT lub rachunku, w terminie realizacji zadania określonym w § 2 ust. 1 niniejszej umowy,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adres odbiorcy/nabywcy faktury VAT lub rachunku zgodny z adresem Wnioskodawcy wskazanym na wniosku o udzielenie dotacji,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nazwę usługi wykonanej w ramach zadania zrealizowanego zgodnie z zapisem § 1 niniejszej umowy i wnioskiem o udzielenie dotacji ze wskazaniem jego lokalizacji, o ile lokalizacja ta różni się od adresu Wnioskodawcy wskazanego na wniosku o udzielenie dotacji,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wartość brutto/netto obejmująca koszty inwestycyjne konieczne do realizacji zadania,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dowód potwierdzający dokonanie zapłaty za faktury lub rachunki.</w:t>
      </w:r>
    </w:p>
    <w:p w:rsidR="00B2322A" w:rsidRDefault="00B2322A" w:rsidP="00B2322A">
      <w:pPr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 przypadku faktury VAT lub rachunku obejmującego również inne koszty, niż te, o których mowa w zdaniu pierwszym, Wnioskodawca załączy do faktury VAT lub rachunku finansowo-rzeczowy wykaz usług/zakupów wykraczających poza koszty konieczne zadania, zawierający opis poniesionych kosztów, wskazania faktury VAT lub rachunku, których dotyczą w szczególności: numer faktury VAT lub rachunku, datę wystawienia, nazwę sprzedawcy i nabywcy, nazwę towaru/usługi, cenę brutto/netto oraz podpis przedsiębiorcy, który wykonał usługę/dokonał sprzedaży.</w:t>
      </w:r>
    </w:p>
    <w:p w:rsidR="00B2322A" w:rsidRDefault="00B2322A" w:rsidP="00B2322A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Faktury VAT lub rachunki nie spełniające wymogów określonych niniejszą umową nie zostaną uwzględnione.</w:t>
      </w:r>
    </w:p>
    <w:p w:rsidR="00B2322A" w:rsidRDefault="00B2322A" w:rsidP="00B2322A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 protokół odbioru instalacji nowego źródła ciepła, sporządzony pomiędzy Wnioskodawcą a Wykonawcą przedsięwzięcia.</w:t>
      </w:r>
    </w:p>
    <w:p w:rsidR="00B2322A" w:rsidRDefault="00B2322A" w:rsidP="00B2322A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Ponadto do wniosku należy dołączyć następujące dokumenty, w zależności od rodzaju nowego źródła ciepła:</w:t>
      </w:r>
    </w:p>
    <w:p w:rsidR="00B2322A" w:rsidRDefault="00B2322A" w:rsidP="00B2322A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c)   umowę z dostawcą ciepła sieciowego lub gazu sieciowego,</w:t>
      </w:r>
    </w:p>
    <w:p w:rsidR="00B2322A" w:rsidRDefault="00B2322A" w:rsidP="00B2322A">
      <w:pPr>
        <w:ind w:left="3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d)   opinię kominiarską z ekspertyzy urządzeń grzewczo-kominowych przy ogrzewaniu gazowym,</w:t>
      </w:r>
    </w:p>
    <w:p w:rsidR="00B2322A" w:rsidRDefault="00B2322A" w:rsidP="00B2322A">
      <w:pPr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e)  d</w:t>
      </w:r>
      <w:r>
        <w:rPr>
          <w:rFonts w:ascii="Times New Roman" w:hAnsi="Times New Roman" w:cs="Times New Roman"/>
          <w:color w:val="000000"/>
          <w:shd w:val="clear" w:color="auto" w:fill="FFFFFF"/>
          <w:lang w:eastAsia="pl-PL"/>
        </w:rPr>
        <w:t>okument potwierdzający, że instalowany kocioł gazowy posiada sprawność większą niż 85% i spełnia warunki zawarte w rozporządzeniu Ministra Gospodarki i Pracy z dnia 20 października 2005 r. w sprawie zasadniczych wymagań dotyczących efektywności nowych wodnych kotłów grzewczych opalanych paliwami ciekłymi lub gazowymi.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przypadkach uzasadnionych wątpliwości co do zakresu wykonania Inwestycji, Dotujący zastrzega sobie prawo do żądania od Wnioskodawcy dodatkowych dokumentów lub wyjaśnień potwierdzających wykonanie Inwestycji.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Wniosek o wypłatę dotacji, prawidłowo wypełniony oraz złożony zgodnie </w:t>
      </w:r>
      <w:r>
        <w:rPr>
          <w:rFonts w:ascii="Times New Roman" w:hAnsi="Times New Roman" w:cs="Times New Roman"/>
        </w:rPr>
        <w:br/>
        <w:t xml:space="preserve">z postanowieniami Umowy i Uchwały </w:t>
      </w:r>
      <w:r>
        <w:rPr>
          <w:rFonts w:ascii="Times New Roman" w:hAnsi="Times New Roman" w:cs="Times New Roman"/>
          <w:color w:val="000000"/>
        </w:rPr>
        <w:t xml:space="preserve">wraz z protokołem z oględzin przeprowadzonych przez upoważnione osoby przez Burmistrza w celu sprawdzenia i udokumentowania wykonania oraz funkcjonowania przedmiotu dotacji </w:t>
      </w:r>
      <w:r>
        <w:rPr>
          <w:rFonts w:ascii="Times New Roman" w:hAnsi="Times New Roman" w:cs="Times New Roman"/>
        </w:rPr>
        <w:t xml:space="preserve">stanowią podstawę do zaakceptowania rozliczenia dotacji </w:t>
      </w:r>
      <w:r>
        <w:rPr>
          <w:rFonts w:ascii="Times New Roman" w:hAnsi="Times New Roman" w:cs="Times New Roman"/>
        </w:rPr>
        <w:br/>
        <w:t>ze strony Dotującego.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Niewykorzystanie przez Wnioskodawcę przyznanej dotacji na cele określone Umową i Uchwałą może być podstawą odmowy uwzględnienia przez Dotującego wniosku o udzielenie dotacji w kolejnych 5 latach. Nie dotyczy to przypadku niewykorzystania dotacji z przyczyn uznawanych za siły wyższe i przypadki losowe.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przypadku wystąpienia okoliczności powodujących niewykonanie Inwestycji, Wnioskodawca niezwłocznie powiadomi o tym Dotującego, pod rygorem odmowy rozliczenia dotacji.</w:t>
      </w:r>
    </w:p>
    <w:p w:rsidR="00B2322A" w:rsidRDefault="00B2322A" w:rsidP="00B232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6.  Obowiązek rozliczenia przyznanej dotacji stosownie do przepisów prawa podatkowego spoczywa na Wnioskodawcy. </w:t>
      </w:r>
    </w:p>
    <w:p w:rsidR="00B2322A" w:rsidRDefault="00B2322A" w:rsidP="00B2322A">
      <w:pPr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Wysokość dotacji i całkowity koszt Inwestycji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Dotujący zobowiązuje się do przekazania Wnioskodawcy dotacji celowej na dofinansowanie kosztów inwestycji w wysokości 70% kosztów kwalifikowanych poniesionych przez Wnioskodawcę, ale nie więcej niż 7.000 zł/14.000 zł brutto*</w:t>
      </w:r>
      <w:r w:rsidR="000418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za wykonanie Inwestycji.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Wypłata dotacji nastąpi po zrealizowaniu Inwestycji, w terminie 30 dni od dnia zaakceptowania przez Dotującego wniosku o wypłatę dotacji, przelewem na konto Wnioskodawcy, nr rachunku ………………………………..……………………………………………………………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 Za dzień przekazania dotacji uważa się dzień obciążenia rachunku bankowego Dotującego.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Dotacją obejmuje się wyłącznie prace, które zostały wykonane po dniu podpisania Umowy.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Kontrola Inwestycji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Dotujący sprawuje kontrolę prawidłowości wykonywania Inwestycji przez Wnioskodawcę, w tym wydatkowania przyznanej dotacji. Kontrola może być przeprowadzona w toku realizacji Inwestycji oraz w terminie do 5 lat od daty zakończenia realizacji Inwestycji. 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Prawo kontroli przysługuje osobom upoważnionym przez Dotującego.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Wnioskodawca wyraża zgodę na kontrolę realizacji Inwestycji przez upoważnionych pracowników Urzędu Miejskiego w Augustowie:</w:t>
      </w:r>
    </w:p>
    <w:p w:rsidR="00B2322A" w:rsidRDefault="00B2322A" w:rsidP="00B2322A">
      <w:pPr>
        <w:numPr>
          <w:ilvl w:val="0"/>
          <w:numId w:val="5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zgodności stanu faktycznego wykonania Inwestycji z dokumentami przedłożonymi wraz z wnioskiem o rozliczenie dotacji w terminie do 5 lat, licząc od końcowej daty realizacji Inwestycji, o której mowa w § 2 ust. 1 niniejszej umowy,</w:t>
      </w:r>
    </w:p>
    <w:p w:rsidR="00B2322A" w:rsidRDefault="00B2322A" w:rsidP="00B2322A">
      <w:pPr>
        <w:numPr>
          <w:ilvl w:val="0"/>
          <w:numId w:val="5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na każdym etapie realizacji Umowy celem potwierdzenia wykonania Inwestycji </w:t>
      </w:r>
      <w:r>
        <w:rPr>
          <w:rFonts w:ascii="Times New Roman" w:hAnsi="Times New Roman" w:cs="Times New Roman"/>
        </w:rPr>
        <w:br/>
        <w:t>i rozliczenia dotacji.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 okresie 5 lat od dnia zakończenia realizacji Inwestycji Wnioskodawca nie może bez pisemnej zgody Burmistrza Miasta Augustowa dokonywać zmian ani przeróbek urządzeń lub instalacji zamontowanych w ramach zrealizowanej inwestycji ani zamontować innego źródła ciepła. Zakaz ten nie dotyczy konieczności wymiany nowego źródła ciepła w razie jego awarii uniemożliwiającej naprawę źródła ciepła, na źródło ciepła o co najmniej takich samych parametrach, po uprzednim zawiadomieniu Burmistrza Miasta Augustowa  i uzyskaniu zgody.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W okresie 5 lat od daty zakończenia realizacji Inwestycji Wnioskodawca jest zobowiązany do utrzymywania urządzeń i instalacji zamontowanych w ramach zrealizowanej inwestycji w należytym stanie, dokonując niezbędnych napraw, konserwacji i przeglądów na własny koszt. 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Odmowa wypłacenia dotacji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Dotujący odmówi wypłacenia dotacji w przypadku stwierdzenia:</w:t>
      </w:r>
    </w:p>
    <w:p w:rsidR="00B2322A" w:rsidRDefault="00B2322A" w:rsidP="00B2322A">
      <w:pPr>
        <w:numPr>
          <w:ilvl w:val="0"/>
          <w:numId w:val="4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niewykonania prac określonych w § 1,</w:t>
      </w:r>
    </w:p>
    <w:p w:rsidR="00B2322A" w:rsidRDefault="00B2322A" w:rsidP="00B2322A">
      <w:pPr>
        <w:numPr>
          <w:ilvl w:val="0"/>
          <w:numId w:val="4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niezgodności zakresu faktycznie wykonanych prac z dokumentami załączonymi do wniosku o rozliczenie dotacji,</w:t>
      </w:r>
    </w:p>
    <w:p w:rsidR="00B2322A" w:rsidRDefault="00B2322A" w:rsidP="00B2322A">
      <w:pPr>
        <w:numPr>
          <w:ilvl w:val="0"/>
          <w:numId w:val="4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niezrealizowania Inwestycji w terminie określonym w § 2 ust. 1 niniejszej umowy,</w:t>
      </w:r>
    </w:p>
    <w:p w:rsidR="00B2322A" w:rsidRDefault="00B2322A" w:rsidP="00B2322A">
      <w:pPr>
        <w:numPr>
          <w:ilvl w:val="0"/>
          <w:numId w:val="4"/>
        </w:numPr>
        <w:autoSpaceDN/>
        <w:adjustRightInd/>
        <w:spacing w:line="252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niezastosowania się do wezwania o uzupełnienie w terminie 7 dni niekompletnego wniosku o rozliczenie dotacji.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Dotujący może odmówić wypłacenia dotacji w przypadku niedotrzymania terminu, </w:t>
      </w:r>
      <w:r>
        <w:rPr>
          <w:rFonts w:ascii="Times New Roman" w:hAnsi="Times New Roman" w:cs="Times New Roman"/>
        </w:rPr>
        <w:br/>
        <w:t>o którym mowa w § 3 ust. 1.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7.</w:t>
      </w:r>
    </w:p>
    <w:p w:rsidR="00B2322A" w:rsidRDefault="00B2322A" w:rsidP="00B2322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Kary umowne</w:t>
      </w:r>
    </w:p>
    <w:p w:rsidR="00B2322A" w:rsidRDefault="00B2322A" w:rsidP="00B232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Wnioskodawca zapłaci Dotującemu karę umowną w wysokości 1 000 zł w przypadku zaistnienia którejkolwiek okoliczności określonych w § 6 i wypowiedzenia z tego powodu umowy przez Dotującego.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Rozwiązanie umowy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Umowa może być rozwiązana na mocy porozumienia Stron.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Umowa może zostać rozwiązana przez Dotującego ze skutkiem natychmiastowym </w:t>
      </w:r>
      <w:r>
        <w:rPr>
          <w:rFonts w:ascii="Times New Roman" w:hAnsi="Times New Roman" w:cs="Times New Roman"/>
        </w:rPr>
        <w:br/>
        <w:t>w przypadku odmowy Wnioskodawcy poddania się kontroli, o której mowa w § 5 Umowy.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 Umowa może być rozwiązana w przypadku wystąpienia zdarzeń losowych uniemożliwiających realizacje przedmiotu umowy, których strony nie mogły przewidzieć w chwili zawarcia Umowy.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  <w:color w:val="000000"/>
        </w:rPr>
      </w:pPr>
    </w:p>
    <w:p w:rsidR="00B2322A" w:rsidRDefault="00B2322A" w:rsidP="00B2322A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 9.</w:t>
      </w:r>
    </w:p>
    <w:p w:rsidR="00B2322A" w:rsidRDefault="00B2322A" w:rsidP="00B2322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Zwrot udzielonej dotacji i naliczanie odsetek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Wnioskodawca jest zobowiązany zwrócić kwotę dotacji wraz z odsetkami, w przypadku gdy w ciągu 5 lat od odbioru instalacji: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- zainstaluje w budynku kolejne, bardziej emisyjne źródło ciepła,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- zdemontuje źródło ciepła, na wymianę którego została przyznana dotacja,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- odmówi poddania się kontroli, o której mowa w § 5 Umowy.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Wnioskodawca jest zobowiązany zwrócić kwotę dotacji wraz z odsetkami, w przypadku gdy oddanie do użytku budynku mieszkalnego nie nastąpiło do końca roku kalendarzowego, w którym został złożony wniosek o udział w programie.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Termin zwrotu udzielonej dotacji nastąpi w ciągu 15 dni, od dnia stwierdzenia okoliczności, o których mowa w ust. 1 lub 2.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Zwrot dotacji w tym samym roku, w którym została udzielona dotacja należy dokonać na rachunek bankowy Dotującego o numerze 37 1240 5787 1111 0010 7731 0818. Natomiast zwrot dotacji po zakończeniu roku, w którym została udzielona dotacja należy dokonać na rachunek bankowy Dotującego o numerze 77 1240 5211 1111 0000 4929 4220.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5. Od kwoty zwróconej po terminie, o którym mowa w ust. 3 naliczane są odsetki w wysokości określonej jak dla zaległości podatkowych i przekazywane na rachunek bankowy Gminy Miasto Augustów, wskazany w ust. 4. 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Odpowiedzialność wobec osób trzecich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Wnioskodawca ponosi wyłączną odpowiedzialność wobec osób trzecich za szkody powstałe </w:t>
      </w:r>
      <w:r>
        <w:rPr>
          <w:rFonts w:ascii="Times New Roman" w:hAnsi="Times New Roman" w:cs="Times New Roman"/>
        </w:rPr>
        <w:br/>
        <w:t>w związku z realizacją Inwestycji.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Dotujący nie ponosi odpowiedzialności wobec osób trzecich za szkody powstałe </w:t>
      </w:r>
      <w:r>
        <w:rPr>
          <w:rFonts w:ascii="Times New Roman" w:hAnsi="Times New Roman" w:cs="Times New Roman"/>
        </w:rPr>
        <w:br/>
        <w:t>w związku z realizacją Inwestycji.</w:t>
      </w:r>
    </w:p>
    <w:p w:rsidR="00B2322A" w:rsidRDefault="00B2322A" w:rsidP="00B23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:rsidR="00B2322A" w:rsidRDefault="00B2322A" w:rsidP="00B23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B2322A" w:rsidRDefault="00B2322A" w:rsidP="00B2322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 Przeniesienie na osobę trzecią wierzytelności wynikających z niniejszej Umowy wymaga zgody   Dotującego wyrażonej na piśmie pod rygorem nieważności.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W sprawach nieuregulowanych niniejszą umową stosuje się przepisy ustawy o finansach publicznych (w szczególności art. 250-252) oraz Uchwały.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Wszelkie zmiany i uzupełnienia niniejszej Umowy wymagają formy pisemnej pod rygorem nieważności.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Ewentualne spory wynikłe na tle wykonania przedmiotu umowy, strony poddają rozstrzygnięciu Sądowi właściwemu miejscowo dla Dotującego.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Niniejsza umowa została sporządzona </w:t>
      </w:r>
      <w:r>
        <w:rPr>
          <w:rFonts w:ascii="Times New Roman" w:hAnsi="Times New Roman" w:cs="Times New Roman"/>
          <w:color w:val="000000"/>
        </w:rPr>
        <w:t>w trzech</w:t>
      </w:r>
      <w:r>
        <w:rPr>
          <w:rFonts w:ascii="Times New Roman" w:hAnsi="Times New Roman" w:cs="Times New Roman"/>
        </w:rPr>
        <w:t xml:space="preserve"> jednobrzmiących egzemplarzach, jeden dla Wnioskodawcy i </w:t>
      </w:r>
      <w:r>
        <w:rPr>
          <w:rFonts w:ascii="Times New Roman" w:hAnsi="Times New Roman" w:cs="Times New Roman"/>
          <w:color w:val="000000"/>
        </w:rPr>
        <w:t xml:space="preserve">dwa </w:t>
      </w:r>
      <w:r>
        <w:rPr>
          <w:rFonts w:ascii="Times New Roman" w:hAnsi="Times New Roman" w:cs="Times New Roman"/>
        </w:rPr>
        <w:t>dla Dotującego.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</w:p>
    <w:p w:rsidR="00041822" w:rsidRDefault="00041822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*niepotrzebne skreślić</w:t>
      </w:r>
    </w:p>
    <w:p w:rsidR="00B2322A" w:rsidRDefault="00041822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2322A">
        <w:rPr>
          <w:rFonts w:ascii="Times New Roman" w:hAnsi="Times New Roman" w:cs="Times New Roman"/>
        </w:rPr>
        <w:t>*niepotrzebne skreślić – dotyczy budynku jednorodzinnego 7.000 zł; wspólnota mieszkaniowa 14.000 zł</w:t>
      </w: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</w:p>
    <w:p w:rsidR="00B2322A" w:rsidRDefault="00B2322A" w:rsidP="00B23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……..……………………………</w:t>
      </w:r>
    </w:p>
    <w:p w:rsidR="00B2322A" w:rsidRDefault="00B2322A" w:rsidP="00B2322A">
      <w:pPr>
        <w:tabs>
          <w:tab w:val="left" w:pos="38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Wnioskodawca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Dotujący</w:t>
      </w:r>
    </w:p>
    <w:p w:rsidR="00B2322A" w:rsidRPr="00630C70" w:rsidRDefault="00B2322A" w:rsidP="00B2322A">
      <w:pPr>
        <w:tabs>
          <w:tab w:val="left" w:pos="1935"/>
        </w:tabs>
        <w:rPr>
          <w:lang w:eastAsia="pl-PL" w:bidi="ar-SA"/>
        </w:rPr>
      </w:pPr>
    </w:p>
    <w:p w:rsidR="00AB4669" w:rsidRPr="00AB4669" w:rsidRDefault="00AB4669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AB4669" w:rsidRPr="00AB4669" w:rsidRDefault="00AB4669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AB4669" w:rsidRPr="00AB4669" w:rsidRDefault="00AB4669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AB4669" w:rsidRPr="00AB4669" w:rsidRDefault="00AB4669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p w:rsidR="00AB4669" w:rsidRPr="00AB4669" w:rsidRDefault="00AB4669" w:rsidP="00AB4669">
      <w:pPr>
        <w:widowControl w:val="0"/>
        <w:autoSpaceDE w:val="0"/>
        <w:spacing w:after="140" w:line="288" w:lineRule="auto"/>
        <w:rPr>
          <w:rFonts w:ascii="Times New Roman" w:eastAsia="Times New Roman" w:hAnsi="Times New Roman" w:cs="Times New Roman"/>
          <w:color w:val="000000"/>
          <w:lang w:eastAsia="pl-PL" w:bidi="ar-SA"/>
        </w:rPr>
      </w:pPr>
    </w:p>
    <w:sectPr w:rsidR="00AB4669" w:rsidRPr="00AB4669" w:rsidSect="00292AC2">
      <w:pgSz w:w="11906" w:h="16838"/>
      <w:pgMar w:top="1134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FFFFFFF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FFFFFFFF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18E2223"/>
    <w:multiLevelType w:val="multilevel"/>
    <w:tmpl w:val="FFFFFFFF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C"/>
    <w:rsid w:val="0002202C"/>
    <w:rsid w:val="00022DDA"/>
    <w:rsid w:val="000377ED"/>
    <w:rsid w:val="00041822"/>
    <w:rsid w:val="0005625A"/>
    <w:rsid w:val="000A261F"/>
    <w:rsid w:val="000E5A87"/>
    <w:rsid w:val="001B15E9"/>
    <w:rsid w:val="0023747D"/>
    <w:rsid w:val="00241D33"/>
    <w:rsid w:val="00286958"/>
    <w:rsid w:val="00292AC2"/>
    <w:rsid w:val="00307B18"/>
    <w:rsid w:val="0032481E"/>
    <w:rsid w:val="0034643B"/>
    <w:rsid w:val="00442F70"/>
    <w:rsid w:val="004F6C51"/>
    <w:rsid w:val="0051343E"/>
    <w:rsid w:val="005A5CCD"/>
    <w:rsid w:val="005E1398"/>
    <w:rsid w:val="00655CC5"/>
    <w:rsid w:val="00681432"/>
    <w:rsid w:val="00706E80"/>
    <w:rsid w:val="007B6356"/>
    <w:rsid w:val="008A45F8"/>
    <w:rsid w:val="00952159"/>
    <w:rsid w:val="009E07FA"/>
    <w:rsid w:val="00A83C72"/>
    <w:rsid w:val="00AB4669"/>
    <w:rsid w:val="00B2322A"/>
    <w:rsid w:val="00B57649"/>
    <w:rsid w:val="00BD0994"/>
    <w:rsid w:val="00CB2919"/>
    <w:rsid w:val="00D14BC2"/>
    <w:rsid w:val="00D31655"/>
    <w:rsid w:val="00EB4ACF"/>
    <w:rsid w:val="00F062E2"/>
    <w:rsid w:val="00F7291F"/>
    <w:rsid w:val="00FB387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5ACE-A46A-4E1D-9FA1-6A041DE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2C"/>
    <w:pPr>
      <w:suppressAutoHyphens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uiPriority w:val="99"/>
    <w:rsid w:val="000377ED"/>
    <w:pPr>
      <w:suppressAutoHyphens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0"/>
      <w:szCs w:val="20"/>
      <w:lang w:eastAsia="pl-PL"/>
    </w:rPr>
  </w:style>
  <w:style w:type="character" w:customStyle="1" w:styleId="TeksttreciPogrubienie">
    <w:name w:val="Tekst treści + Pogrubienie"/>
    <w:rsid w:val="00B2322A"/>
    <w:rPr>
      <w:rFonts w:ascii="Batang" w:eastAsia="Batang" w:hAnsi="Batang"/>
      <w:b/>
      <w:spacing w:val="0"/>
      <w:sz w:val="20"/>
    </w:rPr>
  </w:style>
  <w:style w:type="character" w:customStyle="1" w:styleId="Teksttreci">
    <w:name w:val="Tekst treści"/>
    <w:basedOn w:val="Domylnaczcionkaakapitu"/>
    <w:rsid w:val="00B2322A"/>
    <w:rPr>
      <w:rFonts w:ascii="Batang" w:eastAsia="Batang" w:hAnsi="Batang" w:cs="Batang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Mickiewicz</dc:creator>
  <cp:keywords/>
  <dc:description/>
  <cp:lastModifiedBy>Ewa Mickiewicz</cp:lastModifiedBy>
  <cp:revision>2</cp:revision>
  <cp:lastPrinted>2023-03-07T14:14:00Z</cp:lastPrinted>
  <dcterms:created xsi:type="dcterms:W3CDTF">2023-03-09T11:12:00Z</dcterms:created>
  <dcterms:modified xsi:type="dcterms:W3CDTF">2023-03-09T11:12:00Z</dcterms:modified>
</cp:coreProperties>
</file>