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E6" w:rsidRPr="007B6356" w:rsidRDefault="009777E6" w:rsidP="009777E6">
      <w:pPr>
        <w:keepNext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Załącznik nr 2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do Zarządzenia Nr 6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 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4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 Burmistrza Miasta Augustowa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br/>
        <w:t>z dnia 9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 stycznia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4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 r. w sprawie ogłoszenia </w:t>
      </w:r>
    </w:p>
    <w:p w:rsidR="009777E6" w:rsidRPr="007B6356" w:rsidRDefault="009777E6" w:rsidP="009777E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naboru wniosków o udzielenie dotacji celowej w programie redukcji niskiej emisji 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br/>
        <w:t xml:space="preserve">na terenie Gminy Miasto Augustów pn. </w:t>
      </w:r>
      <w:proofErr w:type="spellStart"/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Airgustów</w:t>
      </w:r>
      <w:proofErr w:type="spellEnd"/>
    </w:p>
    <w:p w:rsidR="009777E6" w:rsidRDefault="009777E6" w:rsidP="009777E6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9777E6" w:rsidRPr="00AB4669" w:rsidRDefault="009777E6" w:rsidP="009777E6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9777E6" w:rsidRDefault="009777E6" w:rsidP="009777E6">
      <w:pPr>
        <w:tabs>
          <w:tab w:val="left" w:leader="dot" w:pos="5170"/>
        </w:tabs>
        <w:spacing w:line="274" w:lineRule="exact"/>
        <w:ind w:left="3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Umowa o udzielenie dotacji Nr …../2024</w:t>
      </w:r>
    </w:p>
    <w:p w:rsidR="009777E6" w:rsidRDefault="009777E6" w:rsidP="009777E6">
      <w:pPr>
        <w:spacing w:line="220" w:lineRule="exact"/>
        <w:ind w:left="4240"/>
        <w:rPr>
          <w:rFonts w:ascii="Times New Roman" w:hAnsi="Times New Roman" w:cs="Times New Roman"/>
          <w:b/>
        </w:rPr>
      </w:pPr>
    </w:p>
    <w:p w:rsidR="009777E6" w:rsidRDefault="009777E6" w:rsidP="009777E6">
      <w:pPr>
        <w:tabs>
          <w:tab w:val="left" w:pos="380"/>
          <w:tab w:val="left" w:leader="dot" w:pos="38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zawarta w dniu  ……….... ..w Augustowie pomiędzy:</w:t>
      </w:r>
    </w:p>
    <w:p w:rsidR="009777E6" w:rsidRDefault="009777E6" w:rsidP="009777E6">
      <w:pPr>
        <w:tabs>
          <w:tab w:val="left" w:pos="380"/>
          <w:tab w:val="left" w:leader="dot" w:pos="38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Gminą Miasto Augustów z siedzibą w Augustowie, przy ul. Młyńskiej 35, NIP 846-15-29-116 REGON 790670817 reprezentowaną przez </w:t>
      </w:r>
      <w:r>
        <w:rPr>
          <w:rFonts w:ascii="Times New Roman" w:hAnsi="Times New Roman" w:cs="Times New Roman"/>
          <w:b/>
          <w:bCs/>
          <w:sz w:val="22"/>
          <w:szCs w:val="22"/>
        </w:rPr>
        <w:t>Mirosława Karolczuka</w:t>
      </w:r>
      <w:r>
        <w:rPr>
          <w:rFonts w:ascii="Times New Roman" w:hAnsi="Times New Roman" w:cs="Times New Roman"/>
          <w:sz w:val="22"/>
          <w:szCs w:val="22"/>
        </w:rPr>
        <w:t xml:space="preserve"> – Burmistrza Miasta Augustowa, przy kontrasygnacie Skarbnika Miasta – </w:t>
      </w:r>
      <w:r>
        <w:rPr>
          <w:rFonts w:ascii="Times New Roman" w:hAnsi="Times New Roman" w:cs="Times New Roman"/>
          <w:b/>
          <w:bCs/>
          <w:sz w:val="22"/>
          <w:szCs w:val="22"/>
        </w:rPr>
        <w:t>Radosława Czerwińskiego</w:t>
      </w:r>
    </w:p>
    <w:p w:rsidR="009777E6" w:rsidRDefault="009777E6" w:rsidP="009777E6">
      <w:pPr>
        <w:spacing w:line="240" w:lineRule="atLeast"/>
        <w:rPr>
          <w:rStyle w:val="TeksttreciPogrubienie"/>
          <w:rFonts w:ascii="Times New Roman" w:hAnsi="Times New Roman" w:cs="Times New Roman"/>
          <w:bCs/>
          <w:sz w:val="22"/>
          <w:szCs w:val="22"/>
        </w:rPr>
      </w:pPr>
      <w:r w:rsidRPr="00B94DC7">
        <w:rPr>
          <w:rFonts w:ascii="Times New Roman" w:hAnsi="Times New Roman" w:cs="Times New Roman"/>
          <w:sz w:val="22"/>
          <w:szCs w:val="22"/>
        </w:rPr>
        <w:t>zwaną dalej</w:t>
      </w:r>
      <w:r w:rsidRPr="00B94DC7">
        <w:rPr>
          <w:rStyle w:val="TeksttreciPogrubienie"/>
          <w:rFonts w:ascii="Times New Roman" w:hAnsi="Times New Roman" w:cs="Times New Roman"/>
          <w:bCs/>
          <w:sz w:val="22"/>
          <w:szCs w:val="22"/>
        </w:rPr>
        <w:t xml:space="preserve"> Dotującym</w:t>
      </w:r>
    </w:p>
    <w:p w:rsidR="009777E6" w:rsidRPr="000365C0" w:rsidRDefault="009777E6" w:rsidP="009777E6">
      <w:pPr>
        <w:rPr>
          <w:rFonts w:ascii="Times New Roman" w:hAnsi="Times New Roman" w:cs="Times New Roman"/>
        </w:rPr>
      </w:pPr>
      <w:r w:rsidRPr="000365C0">
        <w:rPr>
          <w:rFonts w:ascii="Times New Roman" w:hAnsi="Times New Roman" w:cs="Times New Roman"/>
        </w:rPr>
        <w:t>a</w:t>
      </w:r>
    </w:p>
    <w:p w:rsidR="009777E6" w:rsidRPr="00B94DC7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</w:t>
      </w:r>
      <w:r w:rsidRPr="00B94DC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Pr="00B94DC7">
        <w:rPr>
          <w:rFonts w:ascii="Times New Roman" w:hAnsi="Times New Roman" w:cs="Times New Roman"/>
          <w:sz w:val="22"/>
          <w:szCs w:val="22"/>
        </w:rPr>
        <w:t>(imię i nazwisko)</w:t>
      </w:r>
    </w:p>
    <w:p w:rsidR="009777E6" w:rsidRPr="00DD29C6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zam. ..............................................................................................................................................</w:t>
      </w:r>
    </w:p>
    <w:p w:rsidR="009777E6" w:rsidRPr="00B94DC7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PESEL................................</w:t>
      </w:r>
      <w:r>
        <w:rPr>
          <w:rFonts w:ascii="Times New Roman" w:hAnsi="Times New Roman" w:cs="Times New Roman"/>
        </w:rPr>
        <w:t>................</w:t>
      </w:r>
      <w:r w:rsidRPr="00B94DC7">
        <w:rPr>
          <w:rFonts w:ascii="Times New Roman" w:hAnsi="Times New Roman" w:cs="Times New Roman"/>
        </w:rPr>
        <w:t xml:space="preserve"> </w:t>
      </w:r>
    </w:p>
    <w:p w:rsidR="009777E6" w:rsidRPr="00B94DC7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seria i nr dokumentu tożsamości..............................................</w:t>
      </w:r>
    </w:p>
    <w:p w:rsidR="009777E6" w:rsidRPr="00B94DC7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 xml:space="preserve">zwany dalej </w:t>
      </w:r>
      <w:r w:rsidRPr="00B94DC7">
        <w:rPr>
          <w:rFonts w:ascii="Times New Roman" w:hAnsi="Times New Roman" w:cs="Times New Roman"/>
          <w:b/>
          <w:bCs/>
        </w:rPr>
        <w:t>Wnioskodawcą</w:t>
      </w:r>
    </w:p>
    <w:p w:rsidR="009777E6" w:rsidRPr="00B94DC7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lub</w:t>
      </w:r>
    </w:p>
    <w:p w:rsidR="009777E6" w:rsidRPr="00B94DC7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Wspólnotą Mieszkaniową nieruchomości przy ul.....................................................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B94DC7">
        <w:rPr>
          <w:rFonts w:ascii="Times New Roman" w:hAnsi="Times New Roman" w:cs="Times New Roman"/>
        </w:rPr>
        <w:t>NIP.........................................</w:t>
      </w:r>
      <w:r>
        <w:rPr>
          <w:rFonts w:ascii="Times New Roman" w:hAnsi="Times New Roman" w:cs="Times New Roman"/>
        </w:rPr>
        <w:t>.REGON…..........</w:t>
      </w:r>
      <w:r w:rsidRPr="00B94DC7">
        <w:rPr>
          <w:rFonts w:ascii="Times New Roman" w:hAnsi="Times New Roman" w:cs="Times New Roman"/>
        </w:rPr>
        <w:t xml:space="preserve">                       </w:t>
      </w:r>
    </w:p>
    <w:p w:rsidR="009777E6" w:rsidRPr="00B94DC7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ą</w:t>
      </w:r>
      <w:r w:rsidRPr="00B94DC7">
        <w:rPr>
          <w:rFonts w:ascii="Times New Roman" w:hAnsi="Times New Roman" w:cs="Times New Roman"/>
        </w:rPr>
        <w:t xml:space="preserve"> dalej </w:t>
      </w:r>
      <w:r w:rsidRPr="00B94DC7">
        <w:rPr>
          <w:rFonts w:ascii="Times New Roman" w:hAnsi="Times New Roman" w:cs="Times New Roman"/>
          <w:b/>
          <w:bCs/>
        </w:rPr>
        <w:t>Wnioskodawcą.</w:t>
      </w:r>
    </w:p>
    <w:p w:rsidR="009777E6" w:rsidRDefault="009777E6" w:rsidP="009777E6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</w:pPr>
    </w:p>
    <w:p w:rsidR="009777E6" w:rsidRDefault="009777E6" w:rsidP="009777E6">
      <w:pPr>
        <w:spacing w:line="220" w:lineRule="exact"/>
        <w:ind w:left="4640"/>
        <w:rPr>
          <w:rFonts w:ascii="Times New Roman" w:hAnsi="Times New Roman" w:cs="Times New Roman"/>
          <w:sz w:val="22"/>
          <w:szCs w:val="22"/>
        </w:rPr>
      </w:pPr>
    </w:p>
    <w:p w:rsidR="009777E6" w:rsidRDefault="009777E6" w:rsidP="009777E6">
      <w:pPr>
        <w:ind w:left="4640"/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bCs/>
          <w:color w:val="000000"/>
          <w:sz w:val="22"/>
          <w:szCs w:val="22"/>
        </w:rPr>
        <w:t>§ 1.</w:t>
      </w:r>
    </w:p>
    <w:p w:rsidR="009777E6" w:rsidRDefault="009777E6" w:rsidP="009777E6">
      <w:pPr>
        <w:jc w:val="center"/>
        <w:rPr>
          <w:rFonts w:ascii="Times New Roman" w:eastAsia="Batang" w:hAnsi="Times New Roman" w:cs="Times New Roman"/>
        </w:rPr>
      </w:pPr>
      <w:r>
        <w:rPr>
          <w:rStyle w:val="Teksttreci"/>
          <w:rFonts w:ascii="Times New Roman" w:hAnsi="Times New Roman" w:cs="Times New Roman"/>
          <w:bCs/>
          <w:color w:val="000000"/>
          <w:sz w:val="22"/>
          <w:szCs w:val="22"/>
        </w:rPr>
        <w:t>Przedmiot Umowy</w:t>
      </w:r>
    </w:p>
    <w:p w:rsidR="009777E6" w:rsidRDefault="009777E6" w:rsidP="009777E6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1. Strony zawierają niniejszą Umowę na podstawie § 5 ust. 20 Regulaminu będącego załącznikiem do uchwały Nr XLVII/472/2022 Rady Miejskiej w Augustowie z dnia 31 marca 2022 r. w sprawie zmiany Uchwały Nr XLV/462/2022 z dnia 24 lutego 2022 r. w sprawie przyjęcia programu redukcji niskiej emisji na terenie Gminy Miasta Augustów pn. </w:t>
      </w:r>
      <w:proofErr w:type="spellStart"/>
      <w:r>
        <w:rPr>
          <w:rFonts w:ascii="Times New Roman" w:eastAsia="Batang" w:hAnsi="Times New Roman" w:cs="Times New Roman"/>
        </w:rPr>
        <w:t>Airgustów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br/>
        <w:t>i określenia dotacji w ramach programu, zwanej dalej „Uchwałą”.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2. Przedmiotem umowy jest ustalenie wzajemnych zobowiązań organizacyjnych i finansowych, związanych z instalacją nowego źródła ciepła w budynku Wnioskodawcy, realizowanym w ramach programu redukcji niskiej emisji na terenie Gminy Miasto Augustów pn. </w:t>
      </w:r>
      <w:proofErr w:type="spellStart"/>
      <w:r>
        <w:rPr>
          <w:rFonts w:ascii="Times New Roman" w:eastAsia="Batang" w:hAnsi="Times New Roman" w:cs="Times New Roman"/>
        </w:rPr>
        <w:t>Airgustów</w:t>
      </w:r>
      <w:proofErr w:type="spellEnd"/>
      <w:r>
        <w:rPr>
          <w:rFonts w:ascii="Times New Roman" w:eastAsia="Batang" w:hAnsi="Times New Roman" w:cs="Times New Roman"/>
        </w:rPr>
        <w:t>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Dotujący udziela Wnioskodawcy dotacji celowej z budżetu Gminy Miasto Augustów na dofinansowanie kosztów inwestycji związanej ze zmianą systemu ogrzewania na ogrzewanie proekologiczne w budynkach mieszkalnych położonych na terenie Gminy Miasto Augustów, tj. na nieruchomości określonej w ust. 4, polegającej na:</w:t>
      </w:r>
    </w:p>
    <w:p w:rsidR="009777E6" w:rsidRPr="003F7C5A" w:rsidRDefault="009777E6" w:rsidP="009777E6">
      <w:pPr>
        <w:jc w:val="right"/>
        <w:rPr>
          <w:rFonts w:ascii="Times New Roman" w:hAnsi="Times New Roman" w:cs="Times New Roman"/>
          <w:vertAlign w:val="superscript"/>
        </w:rPr>
      </w:pPr>
      <w:r w:rsidRPr="003F7C5A">
        <w:rPr>
          <w:rFonts w:ascii="Times New Roman" w:hAnsi="Times New Roman" w:cs="Times New Roman"/>
        </w:rPr>
        <w:t>….……………………………………………………………………………………..................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 xml:space="preserve">                 </w:t>
      </w:r>
    </w:p>
    <w:p w:rsidR="009777E6" w:rsidRPr="00DC1BE7" w:rsidRDefault="009777E6" w:rsidP="009777E6">
      <w:pPr>
        <w:ind w:left="426"/>
        <w:jc w:val="center"/>
        <w:rPr>
          <w:rFonts w:ascii="Times New Roman" w:hAnsi="Times New Roman" w:cs="Times New Roman"/>
          <w:vertAlign w:val="superscript"/>
        </w:rPr>
      </w:pPr>
      <w:r w:rsidRPr="003F7C5A">
        <w:rPr>
          <w:rFonts w:ascii="Times New Roman" w:hAnsi="Times New Roman" w:cs="Times New Roman"/>
          <w:vertAlign w:val="superscript"/>
        </w:rPr>
        <w:t xml:space="preserve">(określić nowe źródło ciepła stosownie do złożonego wniosku i Uchwały) </w:t>
      </w:r>
    </w:p>
    <w:p w:rsidR="009777E6" w:rsidRPr="00053C24" w:rsidRDefault="009777E6" w:rsidP="009777E6">
      <w:pPr>
        <w:jc w:val="both"/>
        <w:rPr>
          <w:rFonts w:ascii="Times New Roman" w:hAnsi="Times New Roman" w:cs="Times New Roman"/>
        </w:rPr>
      </w:pPr>
      <w:r w:rsidRPr="00053C24">
        <w:rPr>
          <w:rFonts w:ascii="Times New Roman" w:hAnsi="Times New Roman" w:cs="Times New Roman"/>
        </w:rPr>
        <w:t>lub</w:t>
      </w:r>
    </w:p>
    <w:p w:rsidR="009777E6" w:rsidRPr="00053C24" w:rsidRDefault="009777E6" w:rsidP="009777E6">
      <w:pPr>
        <w:jc w:val="both"/>
        <w:rPr>
          <w:rFonts w:ascii="Times New Roman" w:hAnsi="Times New Roman" w:cs="Times New Roman"/>
        </w:rPr>
      </w:pPr>
      <w:r w:rsidRPr="00053C24">
        <w:rPr>
          <w:rFonts w:ascii="Times New Roman" w:hAnsi="Times New Roman" w:cs="Times New Roman"/>
        </w:rPr>
        <w:t>dofinansowanie kosztów instalacji nowego źródła ciepła w nowo budowanym budynku mieszkalnym położonym na terenie Gminy Miasto Augustów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 w:rsidRPr="00053C24">
        <w:rPr>
          <w:rFonts w:ascii="Times New Roman" w:hAnsi="Times New Roman" w:cs="Times New Roman"/>
        </w:rPr>
        <w:t>tj. na nieruchomości określonej w ust. 4, polegającej na:</w:t>
      </w:r>
    </w:p>
    <w:p w:rsidR="009777E6" w:rsidRPr="00053C24" w:rsidRDefault="009777E6" w:rsidP="009777E6">
      <w:pPr>
        <w:jc w:val="both"/>
        <w:rPr>
          <w:rFonts w:ascii="Times New Roman" w:hAnsi="Times New Roman" w:cs="Times New Roman"/>
        </w:rPr>
      </w:pPr>
    </w:p>
    <w:p w:rsidR="009777E6" w:rsidRPr="003F7C5A" w:rsidRDefault="009777E6" w:rsidP="009777E6">
      <w:pPr>
        <w:jc w:val="right"/>
        <w:rPr>
          <w:rFonts w:ascii="Times New Roman" w:hAnsi="Times New Roman" w:cs="Times New Roman"/>
        </w:rPr>
      </w:pPr>
    </w:p>
    <w:p w:rsidR="009777E6" w:rsidRPr="003F7C5A" w:rsidRDefault="009777E6" w:rsidP="009777E6">
      <w:pPr>
        <w:jc w:val="right"/>
        <w:rPr>
          <w:rFonts w:ascii="Times New Roman" w:hAnsi="Times New Roman" w:cs="Times New Roman"/>
          <w:vertAlign w:val="superscript"/>
        </w:rPr>
      </w:pPr>
      <w:r w:rsidRPr="003F7C5A">
        <w:rPr>
          <w:rFonts w:ascii="Times New Roman" w:hAnsi="Times New Roman" w:cs="Times New Roman"/>
        </w:rPr>
        <w:t>….……………………………………………………………………………………..................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 xml:space="preserve">                 </w:t>
      </w:r>
    </w:p>
    <w:p w:rsidR="009777E6" w:rsidRDefault="009777E6" w:rsidP="009777E6">
      <w:pPr>
        <w:ind w:left="426"/>
        <w:jc w:val="center"/>
        <w:rPr>
          <w:rFonts w:ascii="Times New Roman" w:hAnsi="Times New Roman" w:cs="Times New Roman"/>
          <w:vertAlign w:val="superscript"/>
        </w:rPr>
      </w:pPr>
      <w:r w:rsidRPr="003F7C5A">
        <w:rPr>
          <w:rFonts w:ascii="Times New Roman" w:hAnsi="Times New Roman" w:cs="Times New Roman"/>
          <w:vertAlign w:val="superscript"/>
        </w:rPr>
        <w:lastRenderedPageBreak/>
        <w:t xml:space="preserve">(określić nowe źródło ciepła stosownie do złożonego wniosku i Uchwały) </w:t>
      </w:r>
    </w:p>
    <w:p w:rsidR="009777E6" w:rsidRPr="003F7C5A" w:rsidRDefault="009777E6" w:rsidP="009777E6">
      <w:pPr>
        <w:rPr>
          <w:rFonts w:ascii="Times New Roman" w:hAnsi="Times New Roman" w:cs="Times New Roman"/>
        </w:rPr>
      </w:pPr>
      <w:r w:rsidRPr="00053C24">
        <w:rPr>
          <w:rFonts w:ascii="Times New Roman" w:hAnsi="Times New Roman" w:cs="Times New Roman"/>
        </w:rPr>
        <w:t>zwanej dalej Inwestycją</w:t>
      </w:r>
      <w:r>
        <w:rPr>
          <w:rFonts w:ascii="Times New Roman" w:hAnsi="Times New Roman" w:cs="Times New Roman"/>
        </w:rPr>
        <w:t>.</w:t>
      </w:r>
    </w:p>
    <w:p w:rsidR="009777E6" w:rsidRDefault="009777E6" w:rsidP="009777E6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4. Wnioskodawca oświadcza, że jest właścicielem/współwłaścicielem* nieruchomości położonej w Augustowie działka nr ewidencyjny …………. obręb ……………...</w:t>
      </w:r>
    </w:p>
    <w:p w:rsidR="009777E6" w:rsidRDefault="009777E6" w:rsidP="009777E6">
      <w:pPr>
        <w:rPr>
          <w:rFonts w:ascii="Times New Roman" w:hAnsi="Times New Roman" w:cs="Times New Roman"/>
          <w:b/>
        </w:rPr>
      </w:pPr>
      <w:r>
        <w:rPr>
          <w:rFonts w:ascii="Times New Roman" w:eastAsia="Batang" w:hAnsi="Times New Roman" w:cs="Times New Roman"/>
        </w:rPr>
        <w:t>5. Wnioskodawca oświadcza, że posiada zgodę wszystkich współwłaścicieli nieruchomości opisanej w ust. 4 na realizację Inwestycji.*</w:t>
      </w: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9777E6" w:rsidRDefault="009777E6" w:rsidP="009777E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Sposób wykonywania Inwestycji 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Termin realizacji Inwestycji ustala się w terminie do dnia 10 grudnia roku w którym została zawarta umowa.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Wnioskodawca oświadcza, że:</w:t>
      </w:r>
    </w:p>
    <w:p w:rsidR="009777E6" w:rsidRDefault="009777E6" w:rsidP="009777E6">
      <w:pPr>
        <w:numPr>
          <w:ilvl w:val="0"/>
          <w:numId w:val="1"/>
        </w:numPr>
        <w:autoSpaceDN/>
        <w:adjustRightInd/>
        <w:spacing w:line="25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realizacji Inwestycji dopełni wszelkich wymagań formalnych wynikających z obowiązujących przepisów prawa oraz Uchwały;</w:t>
      </w:r>
    </w:p>
    <w:p w:rsidR="009777E6" w:rsidRDefault="009777E6" w:rsidP="009777E6">
      <w:pPr>
        <w:numPr>
          <w:ilvl w:val="0"/>
          <w:numId w:val="1"/>
        </w:numPr>
        <w:autoSpaceDN/>
        <w:adjustRightInd/>
        <w:spacing w:line="25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zostanie wykonana zgodnie z wnioskiem o udzielenie dotacji i na zasadach określonych niniejszą Umową oraz Uchwałą, a także zgodnie z obowiązującymi powszechnie przepisami prawa, w szczególności prawa budowlanego;</w:t>
      </w:r>
    </w:p>
    <w:p w:rsidR="009777E6" w:rsidRDefault="009777E6" w:rsidP="009777E6">
      <w:pPr>
        <w:numPr>
          <w:ilvl w:val="0"/>
          <w:numId w:val="1"/>
        </w:numPr>
        <w:autoSpaceDN/>
        <w:adjustRightInd/>
        <w:spacing w:line="25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rozliczenia dotacji przedłoży Dotującemu wniosek o wypłatę dotacji wraz z wymaganymi załącznikami.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Wnioskodawca upoważnia Dotującego do rozpowszechniania w prasie, radiu, telewizji, Internecie oraz innych publikacjach informacji dotyczącej zrealizowanej na podstawie niniejszej Umowy Inwestycji. Wymienione powyżej informacje będą rozpowszechniane wyłącznie dla potwierdzenia realizacji i celu określonego w Uchwale</w:t>
      </w:r>
      <w:r w:rsidRPr="00B2322A">
        <w:rPr>
          <w:rFonts w:ascii="Times New Roman" w:hAnsi="Times New Roman" w:cs="Times New Roman"/>
        </w:rPr>
        <w:t>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szczególnie uzasadnionych przypadkach strony dopuszczają możliwość zmiany zakresu rzeczowego i warunków realizacji Inwestycji pod warunkiem zachowania celu Inwestycji zawartego we wniosku o udzielenie dotacji i Uchwale w formie pisemnej pod rygorem nieważności. W takim wypadku kwota dotacji dotyczyć będzie faktycznie zrealizowanej inwestycji, jednakże nie więcej niż kwota wskazana w § 4 ust. 1 Umowy.</w:t>
      </w:r>
    </w:p>
    <w:p w:rsidR="009777E6" w:rsidRDefault="009777E6" w:rsidP="009777E6">
      <w:pPr>
        <w:tabs>
          <w:tab w:val="center" w:pos="4536"/>
          <w:tab w:val="left" w:pos="604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§ 3.</w:t>
      </w:r>
      <w:r>
        <w:rPr>
          <w:rFonts w:ascii="Times New Roman" w:hAnsi="Times New Roman" w:cs="Times New Roman"/>
          <w:b/>
        </w:rPr>
        <w:tab/>
      </w:r>
    </w:p>
    <w:p w:rsidR="009777E6" w:rsidRDefault="009777E6" w:rsidP="00977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Rozliczenie dotacji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Po wykonaniu inwestycji, lecz nie później niż w terminie 14 dni od daty jej zakończenia określonej w § 2 ust. 1, Wnioskodawca przedkłada w Urzędzie Miejskim w Augustowie wniosek o rozliczenie dotacji wraz z </w:t>
      </w:r>
      <w:r>
        <w:rPr>
          <w:rFonts w:ascii="Times New Roman" w:hAnsi="Times New Roman" w:cs="Times New Roman"/>
          <w:color w:val="000000"/>
        </w:rPr>
        <w:t>następującymi</w:t>
      </w:r>
      <w:r>
        <w:rPr>
          <w:rFonts w:ascii="Times New Roman" w:hAnsi="Times New Roman" w:cs="Times New Roman"/>
        </w:rPr>
        <w:t xml:space="preserve"> załącznikami:</w:t>
      </w:r>
    </w:p>
    <w:p w:rsidR="009777E6" w:rsidRDefault="009777E6" w:rsidP="009777E6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oryginały faktur VAT lub rachunków potwierdzających poniesione wydatki na realizację zadania, zawierające w szczególności:</w:t>
      </w:r>
    </w:p>
    <w:p w:rsidR="009777E6" w:rsidRDefault="009777E6" w:rsidP="009777E6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datę (dzień, miesiąc, rok) dokonania sprzedaży i wystawienia faktury VAT lub rachunku, w terminie realizacji zadania określonym w § 2 ust. 1 niniejszej umowy,</w:t>
      </w:r>
    </w:p>
    <w:p w:rsidR="009777E6" w:rsidRDefault="009777E6" w:rsidP="009777E6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 odbiorcy/nabywcy faktury VAT lub rachunku zgodny z adresem Wnioskodawcy wskazanym na wniosku o udzielenie dotacji,</w:t>
      </w:r>
    </w:p>
    <w:p w:rsidR="009777E6" w:rsidRDefault="009777E6" w:rsidP="009777E6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nazwę usługi wykonanej w ramach zadania zrealizowanego zgodnie z zapisem § 1 niniejszej umowy i wnioskiem o udzielenie dotacji ze wskazaniem jego lokalizacji, o ile lokalizacja ta różni się od adresu Wnioskodawcy wskazanego na wniosku o udzielenie dotacji,</w:t>
      </w:r>
    </w:p>
    <w:p w:rsidR="009777E6" w:rsidRDefault="009777E6" w:rsidP="009777E6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wartość brutto/netto obejmująca koszty inwestycyjne konieczne do realizacji zadania,</w:t>
      </w:r>
    </w:p>
    <w:p w:rsidR="009777E6" w:rsidRDefault="009777E6" w:rsidP="009777E6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dowód potwierdzający dokonanie zapłaty za faktury lub rachunki.</w:t>
      </w:r>
    </w:p>
    <w:p w:rsidR="009777E6" w:rsidRDefault="009777E6" w:rsidP="009777E6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przypadku faktury VAT lub rachunku obejmującego również inne koszty, niż te, o których mowa w zdaniu pierwszym, Wnioskodawca załączy do faktury VAT lub rachunku finansowo-rzeczowy wykaz usług/zakupów wykraczających poza koszty konieczne zadania, zawierający opis poniesionych kosztów, wskazania faktury VAT lub rachunku, których dotyczą w szczególności: numer faktury VAT lub rachunku, datę wystawienia, nazwę </w:t>
      </w:r>
      <w:r>
        <w:rPr>
          <w:rFonts w:ascii="Times New Roman" w:hAnsi="Times New Roman" w:cs="Times New Roman"/>
          <w:color w:val="000000"/>
        </w:rPr>
        <w:lastRenderedPageBreak/>
        <w:t>sprzedawcy i nabywcy, nazwę towaru/usługi, cenę brutto/netto oraz podpis przedsiębiorcy, który wykonał usługę/dokonał sprzedaży.</w:t>
      </w:r>
    </w:p>
    <w:p w:rsidR="009777E6" w:rsidRDefault="009777E6" w:rsidP="009777E6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Faktury VAT lub rachunki nie spełniające wymogów określonych niniejszą umową nie zostaną uwzględnione.</w:t>
      </w:r>
    </w:p>
    <w:p w:rsidR="009777E6" w:rsidRDefault="009777E6" w:rsidP="009777E6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 protokół odbioru instalacji nowego źródła ciepła, sporządzony pomiędzy Wnioskodawcą a Wykonawcą przedsięwzięcia.</w:t>
      </w:r>
    </w:p>
    <w:p w:rsidR="009777E6" w:rsidRDefault="009777E6" w:rsidP="009777E6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Ponadto do wniosku należy dołączyć następujące dokumenty, w zależności od rodzaju nowego źródła ciepła:</w:t>
      </w:r>
    </w:p>
    <w:p w:rsidR="009777E6" w:rsidRDefault="009777E6" w:rsidP="009777E6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  umowę z dostawcą ciepła sieciowego lub gazu sieciowego,</w:t>
      </w:r>
    </w:p>
    <w:p w:rsidR="009777E6" w:rsidRDefault="009777E6" w:rsidP="009777E6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  opinię kominiarską z ekspertyzy urządzeń grzewczo-kominowych przy ogrzewaniu gazowym,</w:t>
      </w:r>
    </w:p>
    <w:p w:rsidR="009777E6" w:rsidRDefault="009777E6" w:rsidP="009777E6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e)  d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okument potwierdzający, że instalowany kocioł gazowy posiada sprawność większą niż 85% i spełnia warunki zawarte w rozporządzeniu Ministra Gospodarki i Pracy z dnia 20 października 2005 r. w sprawie zasadniczych wymagań dotyczących efektywności nowych wodnych kotłów grzewczych opalanych paliwami ciekłymi lub gazowymi.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przypadkach uzasadnionych wątpliwości co do zakresu wykonania Inwestycji, Dotujący zastrzega sobie prawo do żądania od Wnioskodawcy dodatkowych dokumentów lub wyjaśnień potwierdzających wykonanie Inwestycji.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Wniosek o wypłatę dotacji, prawidłowo wypełniony oraz złożony zgodnie </w:t>
      </w:r>
      <w:r>
        <w:rPr>
          <w:rFonts w:ascii="Times New Roman" w:hAnsi="Times New Roman" w:cs="Times New Roman"/>
        </w:rPr>
        <w:br/>
        <w:t xml:space="preserve">z postanowieniami Umowy i Uchwały </w:t>
      </w:r>
      <w:r>
        <w:rPr>
          <w:rFonts w:ascii="Times New Roman" w:hAnsi="Times New Roman" w:cs="Times New Roman"/>
          <w:color w:val="000000"/>
        </w:rPr>
        <w:t xml:space="preserve">wraz z protokołem z oględzin przeprowadzonych przez upoważnione osoby przez Burmistrza w celu sprawdzenia i udokumentowania wykonania oraz funkcjonowania przedmiotu dotacji </w:t>
      </w:r>
      <w:r>
        <w:rPr>
          <w:rFonts w:ascii="Times New Roman" w:hAnsi="Times New Roman" w:cs="Times New Roman"/>
        </w:rPr>
        <w:t xml:space="preserve">stanowią podstawę do zaakceptowania rozliczenia dotacji </w:t>
      </w:r>
      <w:r>
        <w:rPr>
          <w:rFonts w:ascii="Times New Roman" w:hAnsi="Times New Roman" w:cs="Times New Roman"/>
        </w:rPr>
        <w:br/>
        <w:t>ze strony Dotującego.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Niewykorzystanie przez Wnioskodawcę przyznanej dotacji na cele określone Umową i Uchwałą może być podstawą odmowy uwzględnienia przez Dotującego wniosku o udzielenie dotacji w kolejnych 5 latach. Nie dotyczy to przypadku niewykorzystania dotacji z przyczyn uznawanych za siły wyższe i przypadki losowe.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wystąpienia okoliczności powodujących niewykonanie Inwestycji, Wnioskodawca niezwłocznie powiadomi o tym Dotującego, pod rygorem odmowy rozliczenia dotacji.</w:t>
      </w:r>
    </w:p>
    <w:p w:rsidR="009777E6" w:rsidRDefault="009777E6" w:rsidP="009777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 Obowiązek rozliczenia przyznanej dotacji stosownie do przepisów prawa podatkowego spoczywa na Wnioskodawcy. </w:t>
      </w:r>
    </w:p>
    <w:p w:rsidR="009777E6" w:rsidRDefault="009777E6" w:rsidP="009777E6">
      <w:pPr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9777E6" w:rsidRDefault="009777E6" w:rsidP="00977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Wysokość dotacji i całkowity koszt Inwestycji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Dotujący zobowiązuje się do przekazania Wnioskodawcy dotacji celowej na dofinansowanie kosztów inwestycji w wysokości 70% kosztów kwalifikowanych poniesionych przez Wnioskodawcę, ale nie więcej niż 7.000 zł/14.000 zł brutto** za wykonanie Inwestycji.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Wypłata dotacji nastąpi po zrealizowaniu Inwestycji, w terminie 30 dni od dnia zaakceptowania przez Dotującego wniosku o wypłatę dotacji, przelewem na konto Wnioskodawcy, 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………………………………..……………………………………………………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 Za dzień przekazania dotacji uważa się dzień obciążenia rachunku bankowego Dotującego.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Dotacją obejmuje się wyłącznie prace, które zostały wykonane po dniu podpisania Umowy.</w:t>
      </w: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9777E6" w:rsidRDefault="009777E6" w:rsidP="00977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Kontrola Inwestycji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Dotujący sprawuje kontrolę prawidłowości wykonywania Inwestycji przez Wnioskodawcę, w tym wydatkowania przyznanej dotacji. Kontrola może być przeprowadzona w toku realizacji Inwestycji oraz w terminie do 5 lat od daty zakończenia realizacji Inwestycji. 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Prawo kontroli przysługuje osobom upoważnionym przez Dotującego.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Wnioskodawca wyraża zgodę na kontrolę realizacji Inwestycji przez upoważnionych pracowników Urzędu Miejskiego w Augustowie:</w:t>
      </w:r>
    </w:p>
    <w:p w:rsidR="009777E6" w:rsidRDefault="009777E6" w:rsidP="009777E6">
      <w:pPr>
        <w:numPr>
          <w:ilvl w:val="0"/>
          <w:numId w:val="3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zgodności stanu faktycznego wykonania Inwestycji z dokumentami przedłożonymi wraz z wnioskiem o rozliczenie dotacji w terminie do 5 lat, licząc od końcowej daty realizacji Inwestycji, o której mowa w § 2 ust. 1 niniejszej umowy,</w:t>
      </w:r>
    </w:p>
    <w:p w:rsidR="009777E6" w:rsidRDefault="009777E6" w:rsidP="009777E6">
      <w:pPr>
        <w:numPr>
          <w:ilvl w:val="0"/>
          <w:numId w:val="3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na każdym etapie realizacji Umowy celem potwierdzenia wykonania Inwestycji </w:t>
      </w:r>
      <w:r>
        <w:rPr>
          <w:rFonts w:ascii="Times New Roman" w:hAnsi="Times New Roman" w:cs="Times New Roman"/>
        </w:rPr>
        <w:br/>
        <w:t>i rozliczenia dotacji.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 okresie 5 lat od dnia zakończenia realizacji Inwestycji Wnioskodawca nie może bez pisemnej zgody Burmistrza Miasta Augustowa dokonywać zmian ani przeróbek urządzeń lub instalacji zamontowanych w ramach zrealizowanej inwestycji ani zamontować innego źródła ciepła. Zakaz ten nie dotyczy konieczności wymiany nowego źródła ciepła w razie jego awarii uniemożliwiającej naprawę źródła ciepła, na źródło ciepła o co najmniej takich samych parametrach, po uprzednim zawiadomieniu Burmistrza Miasta Augustowa  i uzyskaniu zgody.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W okresie 5 lat od daty zakończenia realizacji Inwestycji Wnioskodawca jest zobowiązany do utrzymywania urządzeń i instalacji zamontowanych w ramach zrealizowanej inwestycji w należytym stanie, dokonując niezbędnych napraw, konserwacji i przeglądów na własny koszt. </w:t>
      </w: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9777E6" w:rsidRDefault="009777E6" w:rsidP="00977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Odmowa wypłacenia dotacji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Dotujący odmówi wypłacenia dotacji w przypadku stwierdzenia:</w:t>
      </w:r>
    </w:p>
    <w:p w:rsidR="009777E6" w:rsidRDefault="009777E6" w:rsidP="009777E6">
      <w:pPr>
        <w:numPr>
          <w:ilvl w:val="0"/>
          <w:numId w:val="2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niewykonania prac określonych w § 1,</w:t>
      </w:r>
    </w:p>
    <w:p w:rsidR="009777E6" w:rsidRDefault="009777E6" w:rsidP="009777E6">
      <w:pPr>
        <w:numPr>
          <w:ilvl w:val="0"/>
          <w:numId w:val="2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niezgodności zakresu faktycznie wykonanych prac z dokumentami załączonymi do wniosku o rozliczenie dotacji,</w:t>
      </w:r>
    </w:p>
    <w:p w:rsidR="009777E6" w:rsidRDefault="009777E6" w:rsidP="009777E6">
      <w:pPr>
        <w:numPr>
          <w:ilvl w:val="0"/>
          <w:numId w:val="2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niezrealizowania Inwestycji w terminie określonym w § 2 ust. 1 niniejszej umowy,</w:t>
      </w:r>
    </w:p>
    <w:p w:rsidR="009777E6" w:rsidRDefault="009777E6" w:rsidP="009777E6">
      <w:pPr>
        <w:numPr>
          <w:ilvl w:val="0"/>
          <w:numId w:val="2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niezastosowania się do wezwania o uzupełnienie w terminie 7 dni niekompletnego wniosku o rozliczenie dotacji.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Dotujący może odmówić wypłacenia dotacji w przypadku niedotrzymania terminu, </w:t>
      </w:r>
      <w:r>
        <w:rPr>
          <w:rFonts w:ascii="Times New Roman" w:hAnsi="Times New Roman" w:cs="Times New Roman"/>
        </w:rPr>
        <w:br/>
        <w:t>o którym mowa w § 3 ust. 1.</w:t>
      </w:r>
    </w:p>
    <w:p w:rsidR="009777E6" w:rsidRDefault="009777E6" w:rsidP="009777E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7.</w:t>
      </w:r>
    </w:p>
    <w:p w:rsidR="009777E6" w:rsidRDefault="009777E6" w:rsidP="009777E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Kary umowne</w:t>
      </w:r>
    </w:p>
    <w:p w:rsidR="009777E6" w:rsidRDefault="009777E6" w:rsidP="009777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Wnioskodawca zapłaci Dotującemu karę umowną w wysokości 1 000 zł w przypadku zaistnienia którejkolwiek okoliczności określonych w § 6 i wypowiedzenia z tego powodu umowy przez Dotującego.</w:t>
      </w: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9777E6" w:rsidRDefault="009777E6" w:rsidP="00977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Rozwiązanie umowy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Umowa może być rozwiązana na mocy porozumienia Stron.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Umowa może zostać rozwiązana przez Dotującego ze skutkiem natychmiastowym </w:t>
      </w:r>
      <w:r>
        <w:rPr>
          <w:rFonts w:ascii="Times New Roman" w:hAnsi="Times New Roman" w:cs="Times New Roman"/>
        </w:rPr>
        <w:br/>
        <w:t>w przypadku odmowy Wnioskodawcy poddania się kontroli, o której mowa w § 5 Umowy.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 Umowa może być rozwiązana w przypadku wystąpienia zdarzeń losowych uniemożliwiających realizacje przedmiotu umowy, których strony nie mogły przewidzieć w chwili zawarcia Umowy.</w:t>
      </w:r>
    </w:p>
    <w:p w:rsidR="009777E6" w:rsidRDefault="009777E6" w:rsidP="009777E6">
      <w:pPr>
        <w:jc w:val="center"/>
        <w:rPr>
          <w:rFonts w:ascii="Times New Roman" w:hAnsi="Times New Roman" w:cs="Times New Roman"/>
          <w:b/>
          <w:color w:val="000000"/>
        </w:rPr>
      </w:pPr>
    </w:p>
    <w:p w:rsidR="009777E6" w:rsidRDefault="009777E6" w:rsidP="009777E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9.</w:t>
      </w:r>
    </w:p>
    <w:p w:rsidR="009777E6" w:rsidRDefault="009777E6" w:rsidP="009777E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Zwrot udzielonej dotacji i naliczanie odsetek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Wnioskodawca jest zobowiązany zwrócić kwotę dotacji wraz z odsetkami, w przypadku gdy w ciągu 5 lat od odbioru instalacji: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- zainstaluje w budynku kolejne, bardziej emisyjne źródło ciepła,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- zdemontuje źródło ciepła, na wymianę którego została przyznana dotacja,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- odmówi poddania się kontroli, o której mowa w § 5 Umowy.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2. Wnioskodawca jest zobowiązany zwrócić kwotę dotacji wraz z odsetkami, w przypadku gdy oddanie do użytku budynku mieszkalnego nie nastąpiło do końca roku kalendarzowego, w którym został złożony wniosek o udział w programie.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Termin zwrotu udzielonej dotacji nastąpi w ciągu 15 dni, od dnia stwierdzenia okoliczności, o których mowa w ust. 1 lub 2.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Zwrot dotacji w tym samym roku, w którym została udzielona dotacja należy dokonać na rachunek bankowy Dotującego o numerze 37 1240 5787 1111 0010 7731 0818. Natomiast zwrot dotacji po zakończeniu roku, w którym została udzielona dotacja należy dokonać na rachunek bankowy Dotującego o numerze 77 1240 5211 1111 0000 4929 4220.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5. Od kwoty zwróconej po terminie, o którym mowa w ust. 3 naliczane są odsetki w wysokości określonej jak dla zaległości podatkowych i przekazywane na rachunek bankowy Gminy Miasto Augustów, wskazany w ust. 4. </w:t>
      </w: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9777E6" w:rsidRDefault="009777E6" w:rsidP="00977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Odpowiedzialność wobec osób trzecich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Wnioskodawca ponosi wyłączną odpowiedzialność wobec osób trzecich za szkody powstałe </w:t>
      </w:r>
      <w:r>
        <w:rPr>
          <w:rFonts w:ascii="Times New Roman" w:hAnsi="Times New Roman" w:cs="Times New Roman"/>
        </w:rPr>
        <w:br/>
        <w:t>w związku z realizacją Inwestycji.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Dotujący nie ponosi odpowiedzialności wobec osób trzecich za szkody powstałe </w:t>
      </w:r>
      <w:r>
        <w:rPr>
          <w:rFonts w:ascii="Times New Roman" w:hAnsi="Times New Roman" w:cs="Times New Roman"/>
        </w:rPr>
        <w:br/>
        <w:t>w związku z realizacją Inwestycji.</w:t>
      </w:r>
    </w:p>
    <w:p w:rsidR="009777E6" w:rsidRDefault="009777E6" w:rsidP="009777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:rsidR="009777E6" w:rsidRDefault="009777E6" w:rsidP="00977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9777E6" w:rsidRDefault="009777E6" w:rsidP="009777E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 Przeniesienie na osobę trzecią wierzytelności wynikających z niniejszej Umowy wymaga zgody   Dotującego wyrażonej na piśmie pod rygorem nieważności.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W sprawach nieuregulowanych niniejszą umową stosuje się przepisy ustawy o finansach publicznych (w szczególności art. 250-252) oraz Uchwały.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zmiany i uzupełnienia niniejszej Umowy wymagają formy pisemnej pod rygorem nieważności.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Ewentualne spory wynikłe na tle wykonania przedmiotu umowy, strony poddają rozstrzygnięciu Sądowi właściwemu miejscowo dla Dotującego.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Niniejsza umowa została sporządzona </w:t>
      </w:r>
      <w:r>
        <w:rPr>
          <w:rFonts w:ascii="Times New Roman" w:hAnsi="Times New Roman" w:cs="Times New Roman"/>
          <w:color w:val="000000"/>
        </w:rPr>
        <w:t>w trzech</w:t>
      </w:r>
      <w:r>
        <w:rPr>
          <w:rFonts w:ascii="Times New Roman" w:hAnsi="Times New Roman" w:cs="Times New Roman"/>
        </w:rPr>
        <w:t xml:space="preserve"> jednobrzmiących egzemplarzach, jeden dla Wnioskodawcy i </w:t>
      </w:r>
      <w:r>
        <w:rPr>
          <w:rFonts w:ascii="Times New Roman" w:hAnsi="Times New Roman" w:cs="Times New Roman"/>
          <w:color w:val="000000"/>
        </w:rPr>
        <w:t xml:space="preserve">dwa </w:t>
      </w:r>
      <w:r>
        <w:rPr>
          <w:rFonts w:ascii="Times New Roman" w:hAnsi="Times New Roman" w:cs="Times New Roman"/>
        </w:rPr>
        <w:t>dla Dotującego.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*niepotrzebne skreślić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**niepotrzebne skreślić – dotyczy budynku jednorodzinnego 7.000 zł; wspólnota mieszkaniowa 14.000 zł</w:t>
      </w: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</w:p>
    <w:p w:rsidR="009777E6" w:rsidRDefault="009777E6" w:rsidP="0097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……..……………………………</w:t>
      </w:r>
    </w:p>
    <w:p w:rsidR="009777E6" w:rsidRDefault="009777E6" w:rsidP="009777E6">
      <w:pPr>
        <w:tabs>
          <w:tab w:val="left" w:pos="38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Wnioskodawca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Dotujący</w:t>
      </w:r>
    </w:p>
    <w:p w:rsidR="009777E6" w:rsidRPr="00630C70" w:rsidRDefault="009777E6" w:rsidP="009777E6">
      <w:pPr>
        <w:tabs>
          <w:tab w:val="left" w:pos="1935"/>
        </w:tabs>
        <w:rPr>
          <w:lang w:eastAsia="pl-PL" w:bidi="ar-SA"/>
        </w:rPr>
      </w:pPr>
    </w:p>
    <w:p w:rsidR="009777E6" w:rsidRPr="00AB4669" w:rsidRDefault="009777E6" w:rsidP="009777E6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9777E6" w:rsidRPr="00AB4669" w:rsidRDefault="009777E6" w:rsidP="009777E6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9777E6" w:rsidRPr="00AB4669" w:rsidRDefault="009777E6" w:rsidP="009777E6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9777E6" w:rsidRPr="00AB4669" w:rsidRDefault="009777E6" w:rsidP="009777E6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611EE0" w:rsidRDefault="00611EE0">
      <w:bookmarkStart w:id="0" w:name="_GoBack"/>
      <w:bookmarkEnd w:id="0"/>
    </w:p>
    <w:sectPr w:rsidR="006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FFFFFFF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FFFFFFFF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6"/>
    <w:rsid w:val="00611EE0"/>
    <w:rsid w:val="009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972C-AD3A-4195-9946-251425D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E6"/>
    <w:pPr>
      <w:suppressAutoHyphens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9777E6"/>
    <w:rPr>
      <w:rFonts w:ascii="Batang" w:eastAsia="Batang" w:hAnsi="Batang"/>
      <w:b/>
      <w:spacing w:val="0"/>
      <w:sz w:val="20"/>
    </w:rPr>
  </w:style>
  <w:style w:type="character" w:customStyle="1" w:styleId="Teksttreci">
    <w:name w:val="Tekst treści"/>
    <w:basedOn w:val="Domylnaczcionkaakapitu"/>
    <w:rsid w:val="009777E6"/>
    <w:rPr>
      <w:rFonts w:ascii="Batang" w:eastAsia="Batang" w:hAnsi="Batang" w:cs="Batang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Mickiewicz</dc:creator>
  <cp:keywords/>
  <dc:description/>
  <cp:lastModifiedBy>Ewa Mickiewicz</cp:lastModifiedBy>
  <cp:revision>1</cp:revision>
  <dcterms:created xsi:type="dcterms:W3CDTF">2024-01-11T08:29:00Z</dcterms:created>
  <dcterms:modified xsi:type="dcterms:W3CDTF">2024-01-11T08:30:00Z</dcterms:modified>
</cp:coreProperties>
</file>