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63" w:rsidRDefault="00F44863" w:rsidP="00F44863">
      <w:pPr>
        <w:jc w:val="center"/>
        <w:rPr>
          <w:b/>
        </w:rPr>
      </w:pPr>
      <w:r>
        <w:rPr>
          <w:b/>
        </w:rPr>
        <w:t>BURMISTRZ MIASTA AUGUSTOWA</w:t>
      </w:r>
    </w:p>
    <w:p w:rsidR="00F44863" w:rsidRDefault="00F44863" w:rsidP="00F44863">
      <w:pPr>
        <w:jc w:val="center"/>
        <w:rPr>
          <w:b/>
        </w:rPr>
      </w:pPr>
      <w:r>
        <w:rPr>
          <w:b/>
        </w:rPr>
        <w:t>16 - 300 AUGUSTÓW, UL. 3 MAJA 60</w:t>
      </w:r>
    </w:p>
    <w:p w:rsidR="00F44863" w:rsidRDefault="00F44863" w:rsidP="00F44863">
      <w:pPr>
        <w:ind w:left="360" w:hanging="360"/>
        <w:jc w:val="center"/>
        <w:rPr>
          <w:b/>
        </w:rPr>
      </w:pPr>
      <w:r>
        <w:rPr>
          <w:b/>
        </w:rPr>
        <w:t xml:space="preserve">OGŁASZA NABÓR NA </w:t>
      </w:r>
      <w:r w:rsidR="001626DC">
        <w:rPr>
          <w:b/>
        </w:rPr>
        <w:t xml:space="preserve">WOLNE STANOWISKO URZĘDNICZE </w:t>
      </w:r>
      <w:r w:rsidR="001626DC">
        <w:rPr>
          <w:b/>
        </w:rPr>
        <w:br/>
      </w:r>
      <w:r w:rsidR="002E6BFA">
        <w:rPr>
          <w:b/>
        </w:rPr>
        <w:t>POD</w:t>
      </w:r>
      <w:bookmarkStart w:id="0" w:name="_GoBack"/>
      <w:bookmarkEnd w:id="0"/>
      <w:r>
        <w:rPr>
          <w:b/>
        </w:rPr>
        <w:t xml:space="preserve">INSPEKTORA W </w:t>
      </w:r>
      <w:r w:rsidR="006066C3">
        <w:rPr>
          <w:b/>
        </w:rPr>
        <w:t>REFERACIE ZAMÓWIEŃ PUBLICZNYCH</w:t>
      </w:r>
    </w:p>
    <w:p w:rsidR="0077775D" w:rsidRDefault="0077775D" w:rsidP="00F44863">
      <w:pPr>
        <w:ind w:left="360" w:hanging="360"/>
        <w:jc w:val="center"/>
        <w:rPr>
          <w:b/>
        </w:rPr>
      </w:pPr>
      <w:r>
        <w:rPr>
          <w:b/>
        </w:rPr>
        <w:t>W WYDZIALE ORGANIZACYJNO - PRAWNYM</w:t>
      </w:r>
    </w:p>
    <w:p w:rsidR="001626DC" w:rsidRDefault="001626DC" w:rsidP="00F44863">
      <w:pPr>
        <w:ind w:left="360" w:hanging="360"/>
        <w:jc w:val="center"/>
        <w:rPr>
          <w:b/>
        </w:rPr>
      </w:pPr>
    </w:p>
    <w:p w:rsidR="0077775D" w:rsidRDefault="0077775D" w:rsidP="00F44863">
      <w:pPr>
        <w:ind w:left="360" w:hanging="360"/>
        <w:jc w:val="center"/>
        <w:rPr>
          <w:b/>
        </w:rPr>
      </w:pPr>
    </w:p>
    <w:p w:rsidR="00F44863" w:rsidRDefault="00F44863" w:rsidP="00F44863">
      <w:pPr>
        <w:numPr>
          <w:ilvl w:val="0"/>
          <w:numId w:val="1"/>
        </w:numPr>
        <w:tabs>
          <w:tab w:val="num" w:pos="0"/>
        </w:tabs>
        <w:ind w:left="0" w:hanging="3580"/>
        <w:jc w:val="both"/>
        <w:rPr>
          <w:b/>
        </w:rPr>
      </w:pPr>
      <w:r>
        <w:rPr>
          <w:b/>
        </w:rPr>
        <w:t>Wymagania niezbędne:</w:t>
      </w:r>
    </w:p>
    <w:p w:rsidR="00F44863" w:rsidRDefault="00F44863" w:rsidP="00F44863">
      <w:pPr>
        <w:numPr>
          <w:ilvl w:val="1"/>
          <w:numId w:val="2"/>
        </w:numPr>
        <w:jc w:val="both"/>
      </w:pPr>
      <w:r>
        <w:t>obywatelstwo polskie;</w:t>
      </w:r>
    </w:p>
    <w:p w:rsidR="00F44863" w:rsidRDefault="00F44863" w:rsidP="00F44863">
      <w:pPr>
        <w:numPr>
          <w:ilvl w:val="1"/>
          <w:numId w:val="2"/>
        </w:numPr>
        <w:jc w:val="both"/>
      </w:pPr>
      <w:r>
        <w:t>pełna zdolność do czynności prawnych oraz korzystanie z pełni praw publicznych;</w:t>
      </w:r>
    </w:p>
    <w:p w:rsidR="00F44863" w:rsidRDefault="00F44863" w:rsidP="00F44863">
      <w:pPr>
        <w:numPr>
          <w:ilvl w:val="1"/>
          <w:numId w:val="2"/>
        </w:numPr>
        <w:jc w:val="both"/>
      </w:pPr>
      <w:r>
        <w:t xml:space="preserve">brak skazania prawomocnym wyrokiem </w:t>
      </w:r>
      <w:r w:rsidR="009702D1">
        <w:t xml:space="preserve">sądu </w:t>
      </w:r>
      <w:r>
        <w:t>za umyślne przestępstwa ścigane z oskarżenia publicznego lub umyślne przestępstwa skarbowe;</w:t>
      </w:r>
    </w:p>
    <w:p w:rsidR="006066C3" w:rsidRDefault="006066C3" w:rsidP="006066C3">
      <w:pPr>
        <w:numPr>
          <w:ilvl w:val="1"/>
          <w:numId w:val="2"/>
        </w:numPr>
        <w:jc w:val="both"/>
      </w:pPr>
      <w:r>
        <w:t>wykształcenie wyższe;</w:t>
      </w:r>
    </w:p>
    <w:p w:rsidR="00BB6F32" w:rsidRDefault="006066C3" w:rsidP="006066C3">
      <w:pPr>
        <w:numPr>
          <w:ilvl w:val="1"/>
          <w:numId w:val="2"/>
        </w:numPr>
        <w:jc w:val="both"/>
      </w:pPr>
      <w:r>
        <w:t>doświadczenie w stosowaniu PZP;</w:t>
      </w:r>
    </w:p>
    <w:p w:rsidR="00BB6F32" w:rsidRDefault="00BB6F32" w:rsidP="00BB6F32">
      <w:pPr>
        <w:numPr>
          <w:ilvl w:val="1"/>
          <w:numId w:val="2"/>
        </w:numPr>
        <w:jc w:val="both"/>
      </w:pPr>
      <w:r>
        <w:t xml:space="preserve">znajomość przepisów prawa z zakresu ustaw: Prawo zamówień publicznych, </w:t>
      </w:r>
      <w:r>
        <w:br/>
        <w:t>o planowaniu i zagospodarowaniu przestrzennym, Prawo budowlane, o drogach publicznych, o finansach publicznych, o pracownikach samorządowych, o samorządzie gminnym, Kodeks postępowania administracyjnego, Kodeks cywilny w zakresie dotyczącym zawierania umów cywilnoprawnych;</w:t>
      </w:r>
    </w:p>
    <w:p w:rsidR="006066C3" w:rsidRPr="006066C3" w:rsidRDefault="006066C3" w:rsidP="00F44863">
      <w:pPr>
        <w:numPr>
          <w:ilvl w:val="1"/>
          <w:numId w:val="2"/>
        </w:numPr>
        <w:jc w:val="both"/>
      </w:pPr>
      <w:r w:rsidRPr="00FC4875">
        <w:rPr>
          <w:shd w:val="clear" w:color="auto" w:fill="FFFFFF"/>
        </w:rPr>
        <w:t>znajomość technik pracy biurowej, w tym umiejętność biegłego pisania oraz posługiwania się sprzętem komputerowym i biurowym, w stopniu umożliwiającym samodzielne sporządzanie dokumentacji w formacie Word, Excel</w:t>
      </w:r>
      <w:r>
        <w:rPr>
          <w:shd w:val="clear" w:color="auto" w:fill="FFFFFF"/>
        </w:rPr>
        <w:t>;</w:t>
      </w:r>
    </w:p>
    <w:p w:rsidR="00F44863" w:rsidRDefault="00F44863" w:rsidP="00F44863">
      <w:pPr>
        <w:numPr>
          <w:ilvl w:val="1"/>
          <w:numId w:val="2"/>
        </w:numPr>
        <w:jc w:val="both"/>
      </w:pPr>
      <w:r>
        <w:t>nieposzlakowana opinia.</w:t>
      </w:r>
    </w:p>
    <w:p w:rsidR="00F44863" w:rsidRDefault="00F44863" w:rsidP="00F44863">
      <w:pPr>
        <w:jc w:val="both"/>
        <w:rPr>
          <w:b/>
        </w:rPr>
      </w:pPr>
    </w:p>
    <w:p w:rsidR="00F44863" w:rsidRDefault="00F44863" w:rsidP="00F44863">
      <w:pPr>
        <w:jc w:val="both"/>
        <w:rPr>
          <w:b/>
        </w:rPr>
      </w:pPr>
      <w:r>
        <w:rPr>
          <w:b/>
        </w:rPr>
        <w:t>Wymagania dodatkowe:</w:t>
      </w:r>
    </w:p>
    <w:p w:rsidR="00BB6F32" w:rsidRDefault="006066C3" w:rsidP="006066C3">
      <w:pPr>
        <w:ind w:left="284"/>
        <w:jc w:val="both"/>
        <w:rPr>
          <w:color w:val="000000"/>
        </w:rPr>
      </w:pPr>
      <w:r>
        <w:rPr>
          <w:color w:val="000000"/>
        </w:rPr>
        <w:t xml:space="preserve">umiejętności organizacyjne, </w:t>
      </w:r>
      <w:r w:rsidR="00BB6F32">
        <w:rPr>
          <w:color w:val="000000"/>
        </w:rPr>
        <w:t>dyspozycyjność, terminowość, sumienność, umiejętność pracy w zespole;</w:t>
      </w:r>
    </w:p>
    <w:p w:rsidR="00F44863" w:rsidRDefault="00F44863" w:rsidP="00F44863">
      <w:pPr>
        <w:ind w:left="360"/>
        <w:jc w:val="both"/>
      </w:pPr>
    </w:p>
    <w:p w:rsidR="00F44863" w:rsidRDefault="00F44863" w:rsidP="00F44863">
      <w:pPr>
        <w:ind w:left="284" w:hanging="284"/>
        <w:jc w:val="both"/>
      </w:pPr>
      <w:r>
        <w:rPr>
          <w:b/>
        </w:rPr>
        <w:t>Zakres wykonywanych zadań na stanowisku:</w:t>
      </w:r>
    </w:p>
    <w:p w:rsidR="006066C3" w:rsidRPr="00176ABB" w:rsidRDefault="006066C3" w:rsidP="006066C3">
      <w:pPr>
        <w:pStyle w:val="Teksttreci41"/>
        <w:numPr>
          <w:ilvl w:val="0"/>
          <w:numId w:val="17"/>
        </w:numPr>
        <w:shd w:val="clear" w:color="auto" w:fill="auto"/>
        <w:tabs>
          <w:tab w:val="left" w:pos="1339"/>
        </w:tabs>
        <w:spacing w:before="0"/>
        <w:ind w:right="260"/>
        <w:rPr>
          <w:rFonts w:ascii="Times New Roman" w:hAnsi="Times New Roman" w:cs="Times New Roman"/>
          <w:sz w:val="24"/>
          <w:szCs w:val="24"/>
        </w:rPr>
      </w:pPr>
      <w:r w:rsidRPr="00176ABB">
        <w:rPr>
          <w:rFonts w:ascii="Times New Roman" w:hAnsi="Times New Roman" w:cs="Times New Roman"/>
          <w:sz w:val="24"/>
          <w:szCs w:val="24"/>
        </w:rPr>
        <w:t>koordynacja udzielania zamówień publicznych w Urzędzie zgodnie z ustawą Prawo zamówień publicznyc</w:t>
      </w:r>
      <w:r>
        <w:rPr>
          <w:rFonts w:ascii="Times New Roman" w:hAnsi="Times New Roman" w:cs="Times New Roman"/>
          <w:sz w:val="24"/>
          <w:szCs w:val="24"/>
        </w:rPr>
        <w:t>h i uregulowaniami wewnętrznymi;</w:t>
      </w:r>
    </w:p>
    <w:p w:rsidR="006066C3" w:rsidRPr="00176ABB" w:rsidRDefault="006066C3" w:rsidP="006066C3">
      <w:pPr>
        <w:pStyle w:val="Teksttreci41"/>
        <w:numPr>
          <w:ilvl w:val="0"/>
          <w:numId w:val="17"/>
        </w:numPr>
        <w:shd w:val="clear" w:color="auto" w:fill="auto"/>
        <w:tabs>
          <w:tab w:val="left" w:pos="1350"/>
        </w:tabs>
        <w:spacing w:before="0"/>
        <w:ind w:right="260"/>
        <w:rPr>
          <w:rFonts w:ascii="Times New Roman" w:hAnsi="Times New Roman" w:cs="Times New Roman"/>
          <w:sz w:val="24"/>
          <w:szCs w:val="24"/>
        </w:rPr>
      </w:pPr>
      <w:r w:rsidRPr="00176ABB">
        <w:rPr>
          <w:rFonts w:ascii="Times New Roman" w:hAnsi="Times New Roman" w:cs="Times New Roman"/>
          <w:sz w:val="24"/>
          <w:szCs w:val="24"/>
        </w:rPr>
        <w:t>przygotowywanie projektów zarządzeń wewnętrznych Burmistrza w zakresie organizacji udzielania zamówień publicznych oraz powoływania komisji przetargowych do przygotowania i przeprowadzania postępowań o ud</w:t>
      </w:r>
      <w:r>
        <w:rPr>
          <w:rFonts w:ascii="Times New Roman" w:hAnsi="Times New Roman" w:cs="Times New Roman"/>
          <w:sz w:val="24"/>
          <w:szCs w:val="24"/>
        </w:rPr>
        <w:t>zielenie zamówienia publicznego;</w:t>
      </w:r>
    </w:p>
    <w:p w:rsidR="006066C3" w:rsidRPr="00176ABB" w:rsidRDefault="006066C3" w:rsidP="006066C3">
      <w:pPr>
        <w:pStyle w:val="Teksttreci41"/>
        <w:numPr>
          <w:ilvl w:val="0"/>
          <w:numId w:val="17"/>
        </w:numPr>
        <w:shd w:val="clear" w:color="auto" w:fill="auto"/>
        <w:tabs>
          <w:tab w:val="left" w:pos="1342"/>
        </w:tabs>
        <w:spacing w:before="0"/>
        <w:ind w:right="260"/>
        <w:rPr>
          <w:rFonts w:ascii="Times New Roman" w:hAnsi="Times New Roman" w:cs="Times New Roman"/>
          <w:sz w:val="24"/>
          <w:szCs w:val="24"/>
        </w:rPr>
      </w:pPr>
      <w:r w:rsidRPr="00176ABB">
        <w:rPr>
          <w:rFonts w:ascii="Times New Roman" w:hAnsi="Times New Roman" w:cs="Times New Roman"/>
          <w:sz w:val="24"/>
          <w:szCs w:val="24"/>
        </w:rPr>
        <w:t xml:space="preserve">sporządzanie planu zamówień publicznych Urzędu oraz koordynowanie i kontrola jego aktualizowania </w:t>
      </w:r>
      <w:r>
        <w:rPr>
          <w:rFonts w:ascii="Times New Roman" w:hAnsi="Times New Roman" w:cs="Times New Roman"/>
          <w:sz w:val="24"/>
          <w:szCs w:val="24"/>
        </w:rPr>
        <w:t>i realizacji;</w:t>
      </w:r>
    </w:p>
    <w:p w:rsidR="006066C3" w:rsidRPr="00176ABB" w:rsidRDefault="006066C3" w:rsidP="006066C3">
      <w:pPr>
        <w:pStyle w:val="Teksttreci41"/>
        <w:numPr>
          <w:ilvl w:val="0"/>
          <w:numId w:val="17"/>
        </w:numPr>
        <w:shd w:val="clear" w:color="auto" w:fill="auto"/>
        <w:tabs>
          <w:tab w:val="left" w:pos="135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76ABB">
        <w:rPr>
          <w:rFonts w:ascii="Times New Roman" w:hAnsi="Times New Roman" w:cs="Times New Roman"/>
          <w:sz w:val="24"/>
          <w:szCs w:val="24"/>
        </w:rPr>
        <w:t>sporządzanie sprawozdawczości z u</w:t>
      </w:r>
      <w:r>
        <w:rPr>
          <w:rFonts w:ascii="Times New Roman" w:hAnsi="Times New Roman" w:cs="Times New Roman"/>
          <w:sz w:val="24"/>
          <w:szCs w:val="24"/>
        </w:rPr>
        <w:t>dzielonych zamówień publicznych;</w:t>
      </w:r>
    </w:p>
    <w:p w:rsidR="006066C3" w:rsidRPr="00176ABB" w:rsidRDefault="006066C3" w:rsidP="006066C3">
      <w:pPr>
        <w:pStyle w:val="Teksttreci41"/>
        <w:numPr>
          <w:ilvl w:val="0"/>
          <w:numId w:val="17"/>
        </w:numPr>
        <w:shd w:val="clear" w:color="auto" w:fill="auto"/>
        <w:tabs>
          <w:tab w:val="left" w:pos="1360"/>
        </w:tabs>
        <w:spacing w:before="0"/>
        <w:ind w:right="260"/>
        <w:rPr>
          <w:rFonts w:ascii="Times New Roman" w:hAnsi="Times New Roman" w:cs="Times New Roman"/>
          <w:sz w:val="24"/>
          <w:szCs w:val="24"/>
        </w:rPr>
      </w:pPr>
      <w:r w:rsidRPr="00176ABB">
        <w:rPr>
          <w:rFonts w:ascii="Times New Roman" w:hAnsi="Times New Roman" w:cs="Times New Roman"/>
          <w:sz w:val="24"/>
          <w:szCs w:val="24"/>
        </w:rPr>
        <w:t xml:space="preserve">uczestnictwo w pracach komisji przetargowych w charakterze sekretarza komisji </w:t>
      </w:r>
      <w:r>
        <w:rPr>
          <w:rFonts w:ascii="Times New Roman" w:hAnsi="Times New Roman" w:cs="Times New Roman"/>
          <w:sz w:val="24"/>
          <w:szCs w:val="24"/>
        </w:rPr>
        <w:br/>
      </w:r>
      <w:r w:rsidRPr="00176ABB">
        <w:rPr>
          <w:rFonts w:ascii="Times New Roman" w:hAnsi="Times New Roman" w:cs="Times New Roman"/>
          <w:sz w:val="24"/>
          <w:szCs w:val="24"/>
        </w:rPr>
        <w:t>w przeprowadzanych postępowaniach o ud</w:t>
      </w:r>
      <w:r>
        <w:rPr>
          <w:rFonts w:ascii="Times New Roman" w:hAnsi="Times New Roman" w:cs="Times New Roman"/>
          <w:sz w:val="24"/>
          <w:szCs w:val="24"/>
        </w:rPr>
        <w:t>zielenie zamówienia publicznego;</w:t>
      </w:r>
    </w:p>
    <w:p w:rsidR="006066C3" w:rsidRPr="00176ABB" w:rsidRDefault="006066C3" w:rsidP="006066C3">
      <w:pPr>
        <w:pStyle w:val="Teksttreci41"/>
        <w:numPr>
          <w:ilvl w:val="0"/>
          <w:numId w:val="17"/>
        </w:numPr>
        <w:shd w:val="clear" w:color="auto" w:fill="auto"/>
        <w:tabs>
          <w:tab w:val="left" w:pos="1357"/>
        </w:tabs>
        <w:spacing w:before="0"/>
        <w:ind w:right="260"/>
        <w:rPr>
          <w:rFonts w:ascii="Times New Roman" w:hAnsi="Times New Roman" w:cs="Times New Roman"/>
          <w:sz w:val="24"/>
          <w:szCs w:val="24"/>
        </w:rPr>
      </w:pPr>
      <w:r w:rsidRPr="00176ABB">
        <w:rPr>
          <w:rFonts w:ascii="Times New Roman" w:hAnsi="Times New Roman" w:cs="Times New Roman"/>
          <w:sz w:val="24"/>
          <w:szCs w:val="24"/>
        </w:rPr>
        <w:t>udzielanie wyjaśnień wydziałom przy opracowywaniu niezbędnych materiałów źródłowych dotyczących postępowań prowadzonych w</w:t>
      </w:r>
      <w:r>
        <w:rPr>
          <w:rFonts w:ascii="Times New Roman" w:hAnsi="Times New Roman" w:cs="Times New Roman"/>
          <w:sz w:val="24"/>
          <w:szCs w:val="24"/>
        </w:rPr>
        <w:t xml:space="preserve"> ramach posiadanych kompetencji;</w:t>
      </w:r>
    </w:p>
    <w:p w:rsidR="006066C3" w:rsidRPr="00176ABB" w:rsidRDefault="006066C3" w:rsidP="006066C3">
      <w:pPr>
        <w:pStyle w:val="Teksttreci41"/>
        <w:numPr>
          <w:ilvl w:val="0"/>
          <w:numId w:val="17"/>
        </w:numPr>
        <w:shd w:val="clear" w:color="auto" w:fill="auto"/>
        <w:tabs>
          <w:tab w:val="left" w:pos="1346"/>
        </w:tabs>
        <w:spacing w:before="0"/>
        <w:ind w:right="260"/>
        <w:rPr>
          <w:rFonts w:ascii="Times New Roman" w:hAnsi="Times New Roman" w:cs="Times New Roman"/>
          <w:sz w:val="24"/>
          <w:szCs w:val="24"/>
        </w:rPr>
      </w:pPr>
      <w:r w:rsidRPr="00176ABB">
        <w:rPr>
          <w:rFonts w:ascii="Times New Roman" w:hAnsi="Times New Roman" w:cs="Times New Roman"/>
          <w:sz w:val="24"/>
          <w:szCs w:val="24"/>
        </w:rPr>
        <w:t xml:space="preserve">weryfikowanie pod względem </w:t>
      </w:r>
      <w:proofErr w:type="spellStart"/>
      <w:r w:rsidRPr="00176ABB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176ABB">
        <w:rPr>
          <w:rFonts w:ascii="Times New Roman" w:hAnsi="Times New Roman" w:cs="Times New Roman"/>
          <w:sz w:val="24"/>
          <w:szCs w:val="24"/>
        </w:rPr>
        <w:t xml:space="preserve"> - prawnym materiałów źródłowych (m.in. wniosków o przeprowadzenie postępowania, szacunkowej wartości zamówienia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76ABB">
        <w:rPr>
          <w:rFonts w:ascii="Times New Roman" w:hAnsi="Times New Roman" w:cs="Times New Roman"/>
          <w:sz w:val="24"/>
          <w:szCs w:val="24"/>
        </w:rPr>
        <w:t>i sposobu sporządzenia przedmiotu zamówienia przekazywanych przez wydziały zlecając</w:t>
      </w:r>
      <w:r>
        <w:rPr>
          <w:rFonts w:ascii="Times New Roman" w:hAnsi="Times New Roman" w:cs="Times New Roman"/>
          <w:sz w:val="24"/>
          <w:szCs w:val="24"/>
        </w:rPr>
        <w:t>e przeprowadzenie postępowania);</w:t>
      </w:r>
    </w:p>
    <w:p w:rsidR="006066C3" w:rsidRPr="00176ABB" w:rsidRDefault="006066C3" w:rsidP="00293267">
      <w:pPr>
        <w:pStyle w:val="Teksttreci41"/>
        <w:numPr>
          <w:ilvl w:val="0"/>
          <w:numId w:val="17"/>
        </w:numPr>
        <w:shd w:val="clear" w:color="auto" w:fill="auto"/>
        <w:tabs>
          <w:tab w:val="left" w:pos="1360"/>
        </w:tabs>
        <w:spacing w:before="0"/>
        <w:ind w:right="260"/>
        <w:rPr>
          <w:rFonts w:ascii="Times New Roman" w:hAnsi="Times New Roman" w:cs="Times New Roman"/>
          <w:sz w:val="24"/>
          <w:szCs w:val="24"/>
        </w:rPr>
      </w:pPr>
      <w:r w:rsidRPr="00176ABB">
        <w:rPr>
          <w:rFonts w:ascii="Times New Roman" w:hAnsi="Times New Roman" w:cs="Times New Roman"/>
          <w:sz w:val="24"/>
          <w:szCs w:val="24"/>
        </w:rPr>
        <w:t xml:space="preserve">przygotowywanie i przeprowadzanie postępowań o udzielenie zamówienia publicznego, a w szczególności sporządzanie specyfikacji istotnych warunków </w:t>
      </w:r>
      <w:r w:rsidRPr="00176ABB">
        <w:rPr>
          <w:rFonts w:ascii="Times New Roman" w:hAnsi="Times New Roman" w:cs="Times New Roman"/>
          <w:sz w:val="24"/>
          <w:szCs w:val="24"/>
        </w:rPr>
        <w:lastRenderedPageBreak/>
        <w:t>zamówienia, publikowanie ogłoszeń, sporządzanie umów, prow</w:t>
      </w:r>
      <w:r w:rsidR="00293267">
        <w:rPr>
          <w:rFonts w:ascii="Times New Roman" w:hAnsi="Times New Roman" w:cs="Times New Roman"/>
          <w:sz w:val="24"/>
          <w:szCs w:val="24"/>
        </w:rPr>
        <w:t>adzenie d</w:t>
      </w:r>
      <w:r>
        <w:rPr>
          <w:rFonts w:ascii="Times New Roman" w:hAnsi="Times New Roman" w:cs="Times New Roman"/>
          <w:sz w:val="24"/>
          <w:szCs w:val="24"/>
        </w:rPr>
        <w:t>okumentacji postępowań;</w:t>
      </w:r>
    </w:p>
    <w:p w:rsidR="006066C3" w:rsidRPr="00176ABB" w:rsidRDefault="006066C3" w:rsidP="006066C3">
      <w:pPr>
        <w:pStyle w:val="Teksttreci41"/>
        <w:numPr>
          <w:ilvl w:val="0"/>
          <w:numId w:val="17"/>
        </w:numPr>
        <w:shd w:val="clear" w:color="auto" w:fill="auto"/>
        <w:tabs>
          <w:tab w:val="left" w:pos="1342"/>
        </w:tabs>
        <w:spacing w:before="0"/>
        <w:ind w:right="260"/>
        <w:rPr>
          <w:rFonts w:ascii="Times New Roman" w:hAnsi="Times New Roman" w:cs="Times New Roman"/>
          <w:sz w:val="24"/>
          <w:szCs w:val="24"/>
        </w:rPr>
      </w:pPr>
      <w:r w:rsidRPr="00176ABB">
        <w:rPr>
          <w:rFonts w:ascii="Times New Roman" w:hAnsi="Times New Roman" w:cs="Times New Roman"/>
          <w:sz w:val="24"/>
          <w:szCs w:val="24"/>
        </w:rPr>
        <w:t xml:space="preserve">wydawanie i przyjmowanie od wykonawców dokumentów związanych </w:t>
      </w:r>
      <w:r w:rsidR="00293267">
        <w:rPr>
          <w:rFonts w:ascii="Times New Roman" w:hAnsi="Times New Roman" w:cs="Times New Roman"/>
          <w:sz w:val="24"/>
          <w:szCs w:val="24"/>
        </w:rPr>
        <w:br/>
      </w:r>
      <w:r w:rsidRPr="00176ABB">
        <w:rPr>
          <w:rFonts w:ascii="Times New Roman" w:hAnsi="Times New Roman" w:cs="Times New Roman"/>
          <w:sz w:val="24"/>
          <w:szCs w:val="24"/>
        </w:rPr>
        <w:t>z prowadzonym postępowaniem o ud</w:t>
      </w:r>
      <w:r>
        <w:rPr>
          <w:rFonts w:ascii="Times New Roman" w:hAnsi="Times New Roman" w:cs="Times New Roman"/>
          <w:sz w:val="24"/>
          <w:szCs w:val="24"/>
        </w:rPr>
        <w:t>zielenie zamówienia publicznego;</w:t>
      </w:r>
    </w:p>
    <w:p w:rsidR="006066C3" w:rsidRPr="00176ABB" w:rsidRDefault="006066C3" w:rsidP="006066C3">
      <w:pPr>
        <w:pStyle w:val="Teksttreci41"/>
        <w:numPr>
          <w:ilvl w:val="0"/>
          <w:numId w:val="17"/>
        </w:numPr>
        <w:shd w:val="clear" w:color="auto" w:fill="auto"/>
        <w:tabs>
          <w:tab w:val="left" w:pos="139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76ABB">
        <w:rPr>
          <w:rFonts w:ascii="Times New Roman" w:hAnsi="Times New Roman" w:cs="Times New Roman"/>
          <w:sz w:val="24"/>
          <w:szCs w:val="24"/>
        </w:rPr>
        <w:t>prowadzenie procedury związanej z rozpatryw</w:t>
      </w:r>
      <w:r>
        <w:rPr>
          <w:rFonts w:ascii="Times New Roman" w:hAnsi="Times New Roman" w:cs="Times New Roman"/>
          <w:sz w:val="24"/>
          <w:szCs w:val="24"/>
        </w:rPr>
        <w:t xml:space="preserve">aniem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wnoszenia skarg;</w:t>
      </w:r>
    </w:p>
    <w:p w:rsidR="006066C3" w:rsidRPr="00176ABB" w:rsidRDefault="006066C3" w:rsidP="006066C3">
      <w:pPr>
        <w:pStyle w:val="Teksttreci41"/>
        <w:numPr>
          <w:ilvl w:val="0"/>
          <w:numId w:val="17"/>
        </w:numPr>
        <w:shd w:val="clear" w:color="auto" w:fill="auto"/>
        <w:tabs>
          <w:tab w:val="left" w:pos="14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76ABB">
        <w:rPr>
          <w:rFonts w:ascii="Times New Roman" w:hAnsi="Times New Roman" w:cs="Times New Roman"/>
          <w:sz w:val="24"/>
          <w:szCs w:val="24"/>
        </w:rPr>
        <w:t>przygotowywanie wystąpień w imieniu Miasta do Urzędu Zamówień Publicznych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66C3" w:rsidRDefault="006066C3" w:rsidP="006066C3">
      <w:pPr>
        <w:ind w:left="284" w:firstLine="424"/>
        <w:jc w:val="both"/>
      </w:pPr>
      <w:r w:rsidRPr="00176ABB">
        <w:t>przeprowadzanie szkoleń wewnętrznych w zakresie zamówień publicznych</w:t>
      </w:r>
      <w:r>
        <w:t>.</w:t>
      </w:r>
    </w:p>
    <w:p w:rsidR="00F44863" w:rsidRDefault="00F44863" w:rsidP="006066C3">
      <w:pPr>
        <w:ind w:left="284" w:hanging="284"/>
        <w:jc w:val="both"/>
      </w:pPr>
      <w:r>
        <w:t> </w:t>
      </w:r>
    </w:p>
    <w:p w:rsidR="00F44863" w:rsidRDefault="00F44863" w:rsidP="00F44863">
      <w:pPr>
        <w:ind w:left="284" w:hanging="284"/>
        <w:jc w:val="both"/>
      </w:pPr>
      <w:r>
        <w:rPr>
          <w:b/>
        </w:rPr>
        <w:t>Wymagane dokumenty:</w:t>
      </w:r>
    </w:p>
    <w:p w:rsidR="00F44863" w:rsidRDefault="00F44863" w:rsidP="00F44863">
      <w:pPr>
        <w:numPr>
          <w:ilvl w:val="0"/>
          <w:numId w:val="4"/>
        </w:numPr>
        <w:tabs>
          <w:tab w:val="left" w:pos="720"/>
        </w:tabs>
        <w:jc w:val="both"/>
      </w:pPr>
      <w:r>
        <w:t>życiorys zawodowy zawierający szczegółowy przebieg pracy kandydata  oraz  szczegółowy przebieg nauki z nazwami ukończonych szkół i uczelni;</w:t>
      </w:r>
    </w:p>
    <w:p w:rsidR="00F44863" w:rsidRDefault="00F44863" w:rsidP="00F44863">
      <w:pPr>
        <w:numPr>
          <w:ilvl w:val="0"/>
          <w:numId w:val="4"/>
        </w:numPr>
        <w:tabs>
          <w:tab w:val="left" w:pos="720"/>
        </w:tabs>
        <w:jc w:val="both"/>
      </w:pPr>
      <w:r>
        <w:t>kwestionariusz osobowy do celów rekrutacyjnych (</w:t>
      </w:r>
      <w:r>
        <w:rPr>
          <w:b/>
        </w:rPr>
        <w:t xml:space="preserve">do pobrania </w:t>
      </w:r>
      <w:hyperlink r:id="rId6" w:history="1">
        <w:r>
          <w:rPr>
            <w:rStyle w:val="Hipercze"/>
          </w:rPr>
          <w:t>Kwestionariusz osobowy dla osoby ubiegającej się o zatrudnienie</w:t>
        </w:r>
      </w:hyperlink>
      <w:r>
        <w:t>);</w:t>
      </w:r>
    </w:p>
    <w:p w:rsidR="00F44863" w:rsidRDefault="00F44863" w:rsidP="00F44863">
      <w:pPr>
        <w:numPr>
          <w:ilvl w:val="0"/>
          <w:numId w:val="4"/>
        </w:numPr>
        <w:tabs>
          <w:tab w:val="left" w:pos="720"/>
        </w:tabs>
        <w:jc w:val="both"/>
      </w:pPr>
      <w:r>
        <w:t>kserokopia lub odpis dokumentu potwierdzającego wykształcenie wyższe;</w:t>
      </w:r>
    </w:p>
    <w:p w:rsidR="00F44863" w:rsidRDefault="00F44863" w:rsidP="00F44863">
      <w:pPr>
        <w:numPr>
          <w:ilvl w:val="0"/>
          <w:numId w:val="4"/>
        </w:numPr>
        <w:tabs>
          <w:tab w:val="left" w:pos="720"/>
        </w:tabs>
        <w:jc w:val="both"/>
      </w:pPr>
      <w:r>
        <w:t>kserokopie lub odpis dokumentów potwierdzających posiadane kwalifikacje</w:t>
      </w:r>
      <w:r w:rsidR="00FE4AFA">
        <w:t xml:space="preserve"> </w:t>
      </w:r>
      <w:r w:rsidR="00FE4AFA">
        <w:br/>
        <w:t>i umiejętności</w:t>
      </w:r>
      <w:r>
        <w:t>;</w:t>
      </w:r>
    </w:p>
    <w:p w:rsidR="00344916" w:rsidRDefault="000816DF" w:rsidP="000816DF">
      <w:pPr>
        <w:numPr>
          <w:ilvl w:val="0"/>
          <w:numId w:val="4"/>
        </w:numPr>
        <w:jc w:val="both"/>
      </w:pPr>
      <w:r>
        <w:t>kserokopie świadectw pracy oraz w przypadku pozostawania w stosunku pracy zaświadczenie o pozostawaniu w stosunku pracy na podstawie umowy o pra</w:t>
      </w:r>
      <w:r w:rsidR="00264DE5">
        <w:t>cę lub kserokopia umowy o pracę;</w:t>
      </w:r>
    </w:p>
    <w:p w:rsidR="000816DF" w:rsidRDefault="00344916" w:rsidP="000816DF">
      <w:pPr>
        <w:numPr>
          <w:ilvl w:val="0"/>
          <w:numId w:val="4"/>
        </w:numPr>
        <w:jc w:val="both"/>
      </w:pPr>
      <w:r>
        <w:t>kserokopie dokumentów potwierdzających doświadczenie w stosowaniu PZP (np. kserokopia zakresu czynności, zaświadczenie z zakładu pracy</w:t>
      </w:r>
      <w:r w:rsidR="00293267">
        <w:t>, umowa zlecenia</w:t>
      </w:r>
      <w:r>
        <w:t>)</w:t>
      </w:r>
      <w:r w:rsidR="00293267">
        <w:t>;</w:t>
      </w:r>
    </w:p>
    <w:p w:rsidR="00F44863" w:rsidRDefault="00F44863" w:rsidP="00F44863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oświadczenie o posiadaniu obywatelstwa polskiego; </w:t>
      </w:r>
    </w:p>
    <w:p w:rsidR="00F44863" w:rsidRDefault="00F44863" w:rsidP="00F44863">
      <w:pPr>
        <w:numPr>
          <w:ilvl w:val="0"/>
          <w:numId w:val="4"/>
        </w:numPr>
        <w:tabs>
          <w:tab w:val="left" w:pos="720"/>
        </w:tabs>
        <w:jc w:val="both"/>
      </w:pPr>
      <w:r>
        <w:t>oświadczenie o pełnej zdolności do czynności prawnych i korzystaniu z pełni praw publicznych;</w:t>
      </w:r>
    </w:p>
    <w:p w:rsidR="00F44863" w:rsidRDefault="00F44863" w:rsidP="00F44863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oświadczenie o braku skazania prawomocnym wyrokiem </w:t>
      </w:r>
      <w:r w:rsidR="006C430F">
        <w:t xml:space="preserve">sądu </w:t>
      </w:r>
      <w:r>
        <w:t>za umyślne przestępstwo ścigane z oskarżenia publicznego lub umyślne przestępstwo skarbowe (</w:t>
      </w:r>
      <w:r>
        <w:rPr>
          <w:i/>
          <w:iCs/>
        </w:rPr>
        <w:t>wybrany kandydat zobowiązany będzie do przedłożenia zaświadczenia o niekaralności wydanego przez Krajowy Rejestr Karny)</w:t>
      </w:r>
      <w:r>
        <w:t>.</w:t>
      </w:r>
    </w:p>
    <w:p w:rsidR="00F44863" w:rsidRDefault="00F44863" w:rsidP="00F44863">
      <w:pPr>
        <w:ind w:left="360" w:hanging="357"/>
        <w:jc w:val="both"/>
        <w:rPr>
          <w:b/>
          <w:bCs/>
        </w:rPr>
      </w:pPr>
      <w:r>
        <w:rPr>
          <w:b/>
          <w:bCs/>
        </w:rPr>
        <w:tab/>
        <w:t>Dokumenty złożone w formie kserokopii powinny być poświadczone przez kandydata za zgodność z oryginałem.</w:t>
      </w:r>
    </w:p>
    <w:p w:rsidR="00F44863" w:rsidRDefault="00F44863" w:rsidP="00F44863">
      <w:pPr>
        <w:jc w:val="both"/>
      </w:pPr>
    </w:p>
    <w:p w:rsidR="00F44863" w:rsidRDefault="00F44863" w:rsidP="00F44863">
      <w:pPr>
        <w:jc w:val="both"/>
        <w:rPr>
          <w:b/>
        </w:rPr>
      </w:pPr>
      <w:r>
        <w:rPr>
          <w:b/>
        </w:rPr>
        <w:t>Warunki pracy:</w:t>
      </w:r>
    </w:p>
    <w:p w:rsidR="00F44863" w:rsidRDefault="00F44863" w:rsidP="00F44863">
      <w:pPr>
        <w:numPr>
          <w:ilvl w:val="0"/>
          <w:numId w:val="5"/>
        </w:numPr>
        <w:ind w:hanging="37"/>
        <w:jc w:val="both"/>
      </w:pPr>
      <w:r>
        <w:t>brak uciążliwych i szkodliwych warunków pracy;</w:t>
      </w:r>
    </w:p>
    <w:p w:rsidR="00F44863" w:rsidRDefault="00F44863" w:rsidP="00F44863">
      <w:pPr>
        <w:numPr>
          <w:ilvl w:val="0"/>
          <w:numId w:val="5"/>
        </w:numPr>
        <w:ind w:hanging="37"/>
        <w:jc w:val="both"/>
      </w:pPr>
      <w:r>
        <w:t>praca w siedzibie Urzędu Miejskiego – budynek piętrowy, brak windy;</w:t>
      </w:r>
    </w:p>
    <w:p w:rsidR="00F44863" w:rsidRDefault="00F44863" w:rsidP="00F44863">
      <w:pPr>
        <w:numPr>
          <w:ilvl w:val="0"/>
          <w:numId w:val="5"/>
        </w:numPr>
        <w:ind w:hanging="37"/>
        <w:jc w:val="both"/>
      </w:pPr>
      <w:r>
        <w:t>zatrudnienie w pełnym wymiarze czasu pracy;</w:t>
      </w:r>
    </w:p>
    <w:p w:rsidR="00F44863" w:rsidRDefault="00F44863" w:rsidP="00F44863">
      <w:pPr>
        <w:numPr>
          <w:ilvl w:val="0"/>
          <w:numId w:val="5"/>
        </w:numPr>
        <w:ind w:hanging="37"/>
        <w:jc w:val="both"/>
      </w:pPr>
      <w:r>
        <w:t>praca przy komputerze;</w:t>
      </w:r>
    </w:p>
    <w:p w:rsidR="00F44863" w:rsidRDefault="00344916" w:rsidP="00F44863">
      <w:pPr>
        <w:numPr>
          <w:ilvl w:val="0"/>
          <w:numId w:val="5"/>
        </w:numPr>
        <w:ind w:hanging="37"/>
        <w:jc w:val="both"/>
      </w:pPr>
      <w:r>
        <w:t>wynagrodzenie brutto 35</w:t>
      </w:r>
      <w:r w:rsidR="00F44863">
        <w:t>00,00 zł miesięcznie.</w:t>
      </w:r>
    </w:p>
    <w:p w:rsidR="00F44863" w:rsidRDefault="00F44863" w:rsidP="00F44863">
      <w:pPr>
        <w:jc w:val="both"/>
      </w:pPr>
    </w:p>
    <w:p w:rsidR="00F44863" w:rsidRDefault="00F44863" w:rsidP="00F44863">
      <w:pPr>
        <w:jc w:val="both"/>
        <w:rPr>
          <w:i/>
        </w:rPr>
      </w:pPr>
      <w:r>
        <w:rPr>
          <w:i/>
        </w:rPr>
        <w:t>Wskaźnik zatrudnienia osób niepełnosprawnych w rozumieniu przepisów o rehabilitacji zawodowej i społecznej oraz zatrudnianiu osób niepełnosprawnych w miesiącu poprzedzającym datę upublicznienia ogłoszenia o naborze – był niższy niż 6%.</w:t>
      </w:r>
    </w:p>
    <w:p w:rsidR="00F44863" w:rsidRDefault="00F44863" w:rsidP="00F44863">
      <w:pPr>
        <w:jc w:val="both"/>
      </w:pPr>
    </w:p>
    <w:p w:rsidR="00F44863" w:rsidRDefault="00F44863" w:rsidP="00F44863">
      <w:pPr>
        <w:jc w:val="both"/>
      </w:pPr>
      <w:r>
        <w:t xml:space="preserve">Wymagane dokumenty aplikacyjne należy składać w zamkniętej kopercie w siedzibie Urzędu lub pocztą na adres Urzędu Miejskiego w Augustowie: ul. 3 Maja 60, 16 – 300 Augustów, </w:t>
      </w:r>
      <w:r>
        <w:br/>
        <w:t xml:space="preserve">z dopiskiem: </w:t>
      </w:r>
      <w:r>
        <w:rPr>
          <w:b/>
          <w:bCs/>
        </w:rPr>
        <w:t xml:space="preserve">„Nabór na stanowisko </w:t>
      </w:r>
      <w:r w:rsidR="00344916">
        <w:rPr>
          <w:b/>
          <w:bCs/>
        </w:rPr>
        <w:t>Podi</w:t>
      </w:r>
      <w:r w:rsidR="00FE4AFA">
        <w:rPr>
          <w:b/>
          <w:bCs/>
        </w:rPr>
        <w:t>nspektora</w:t>
      </w:r>
      <w:r>
        <w:rPr>
          <w:b/>
          <w:bCs/>
        </w:rPr>
        <w:t xml:space="preserve"> </w:t>
      </w:r>
      <w:r w:rsidR="006066C3">
        <w:rPr>
          <w:b/>
          <w:bCs/>
        </w:rPr>
        <w:t xml:space="preserve">Referacie Zamówień Publicznych </w:t>
      </w:r>
      <w:r w:rsidR="00293267">
        <w:rPr>
          <w:b/>
          <w:bCs/>
        </w:rPr>
        <w:br/>
      </w:r>
      <w:r>
        <w:rPr>
          <w:b/>
          <w:bCs/>
        </w:rPr>
        <w:t xml:space="preserve">w Wydziale </w:t>
      </w:r>
      <w:proofErr w:type="spellStart"/>
      <w:r w:rsidR="00913837">
        <w:rPr>
          <w:b/>
          <w:bCs/>
        </w:rPr>
        <w:t>Organizacy</w:t>
      </w:r>
      <w:r w:rsidR="006066C3">
        <w:rPr>
          <w:b/>
          <w:bCs/>
        </w:rPr>
        <w:t>j</w:t>
      </w:r>
      <w:r w:rsidR="00913837">
        <w:rPr>
          <w:b/>
          <w:bCs/>
        </w:rPr>
        <w:t>n</w:t>
      </w:r>
      <w:r w:rsidR="006066C3">
        <w:rPr>
          <w:b/>
          <w:bCs/>
        </w:rPr>
        <w:t>o</w:t>
      </w:r>
      <w:proofErr w:type="spellEnd"/>
      <w:r w:rsidR="006066C3">
        <w:rPr>
          <w:b/>
          <w:bCs/>
        </w:rPr>
        <w:t xml:space="preserve"> - Prawnym</w:t>
      </w:r>
      <w:r>
        <w:rPr>
          <w:b/>
          <w:bCs/>
        </w:rPr>
        <w:t xml:space="preserve"> w Urzędzie Miejskim w Augustowie” </w:t>
      </w:r>
      <w:r>
        <w:t xml:space="preserve">w terminie do </w:t>
      </w:r>
      <w:r w:rsidR="00293267">
        <w:t>16</w:t>
      </w:r>
      <w:r w:rsidR="00344916">
        <w:t xml:space="preserve"> sierpnia</w:t>
      </w:r>
      <w:r>
        <w:t xml:space="preserve"> 2019 r. do godz. 15.30 (liczy się termin wpływu do Urzędu). </w:t>
      </w:r>
    </w:p>
    <w:p w:rsidR="00F44863" w:rsidRDefault="00F44863" w:rsidP="00F44863">
      <w:pPr>
        <w:jc w:val="both"/>
      </w:pPr>
      <w:r>
        <w:t>Aplikacje, które wpłyną do Urzędu po wyżej określonym terminie nie będą rozpatrywane. Informacja o wyniku naboru będzie umieszczona na stronie internetowej Biuletynu Informacji Publicznej oraz na tablicy ogłoszeń w Urzędzie Miejskim w Augustowie, ul. 3 Maja 60.</w:t>
      </w:r>
    </w:p>
    <w:p w:rsidR="00F44863" w:rsidRDefault="00F44863" w:rsidP="00F44863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</w:p>
    <w:p w:rsidR="00F44863" w:rsidRDefault="00F44863" w:rsidP="00F44863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</w:p>
    <w:p w:rsidR="0077775D" w:rsidRDefault="0077775D" w:rsidP="00F44863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</w:p>
    <w:p w:rsidR="00F44863" w:rsidRDefault="00F44863" w:rsidP="00F44863">
      <w:pPr>
        <w:pStyle w:val="NormalnyWeb"/>
        <w:spacing w:before="0" w:beforeAutospacing="0" w:after="0" w:afterAutospacing="0"/>
        <w:jc w:val="center"/>
        <w:rPr>
          <w:rStyle w:val="Uwydatnienie"/>
          <w:i w:val="0"/>
        </w:rPr>
      </w:pPr>
      <w:r>
        <w:rPr>
          <w:rStyle w:val="Pogrubienie"/>
          <w:sz w:val="20"/>
          <w:szCs w:val="20"/>
        </w:rPr>
        <w:t>KLAUZULA INFORMACYJNA O PRZETWARZANIU DANYCH OSOBOWYCH</w:t>
      </w:r>
    </w:p>
    <w:p w:rsidR="00F44863" w:rsidRDefault="00F44863" w:rsidP="00F44863">
      <w:pPr>
        <w:pStyle w:val="NormalnyWeb"/>
        <w:spacing w:before="0" w:beforeAutospacing="0" w:after="0" w:afterAutospacing="0"/>
        <w:jc w:val="both"/>
        <w:rPr>
          <w:rStyle w:val="Uwydatnienie"/>
          <w:i w:val="0"/>
          <w:sz w:val="20"/>
          <w:szCs w:val="20"/>
        </w:rPr>
      </w:pPr>
    </w:p>
    <w:p w:rsidR="00F44863" w:rsidRPr="000816DF" w:rsidRDefault="00F44863" w:rsidP="00F44863">
      <w:pPr>
        <w:jc w:val="both"/>
        <w:rPr>
          <w:sz w:val="22"/>
          <w:szCs w:val="22"/>
        </w:rPr>
      </w:pPr>
      <w:r w:rsidRPr="000816DF">
        <w:rPr>
          <w:sz w:val="22"/>
          <w:szCs w:val="22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</w:t>
      </w:r>
      <w:r w:rsidR="001626DC" w:rsidRPr="000816DF">
        <w:rPr>
          <w:sz w:val="22"/>
          <w:szCs w:val="22"/>
        </w:rPr>
        <w:t>e o ochronie danych) (Dz. Urz.</w:t>
      </w:r>
      <w:r w:rsidRPr="000816DF">
        <w:rPr>
          <w:sz w:val="22"/>
          <w:szCs w:val="22"/>
        </w:rPr>
        <w:t> Unii Europ. z dnia 04.05.2016 r. L 119/1), dalej jako „RODO”, informujemy, że:</w:t>
      </w:r>
    </w:p>
    <w:p w:rsidR="00F44863" w:rsidRDefault="00F44863" w:rsidP="001626DC">
      <w:pPr>
        <w:jc w:val="both"/>
        <w:rPr>
          <w:sz w:val="22"/>
          <w:szCs w:val="22"/>
        </w:rPr>
      </w:pPr>
      <w:r w:rsidRPr="000816DF">
        <w:rPr>
          <w:sz w:val="22"/>
          <w:szCs w:val="22"/>
        </w:rPr>
        <w:t xml:space="preserve">Administratorem Pani/Pana danych osobowych jest Burmistrz Miasta Augustowa </w:t>
      </w:r>
      <w:r w:rsidRPr="000816DF">
        <w:rPr>
          <w:sz w:val="22"/>
          <w:szCs w:val="22"/>
        </w:rPr>
        <w:br/>
        <w:t xml:space="preserve">z siedzibą w Urzędzie Miejskim: 16 – 300 Augustów, ul. 3 Maja 60, tel. 87 6434210, </w:t>
      </w:r>
      <w:r w:rsidRPr="000816DF">
        <w:rPr>
          <w:sz w:val="22"/>
          <w:szCs w:val="22"/>
        </w:rPr>
        <w:br/>
        <w:t xml:space="preserve">e-mail: </w:t>
      </w:r>
      <w:hyperlink r:id="rId7" w:history="1">
        <w:r w:rsidRPr="000816DF">
          <w:rPr>
            <w:rStyle w:val="Hipercze"/>
            <w:sz w:val="22"/>
            <w:szCs w:val="22"/>
          </w:rPr>
          <w:t>urząd.miejski@urzad.augustow.pl</w:t>
        </w:r>
      </w:hyperlink>
      <w:r w:rsidRPr="000816DF">
        <w:rPr>
          <w:sz w:val="22"/>
          <w:szCs w:val="22"/>
        </w:rPr>
        <w:t>.</w:t>
      </w:r>
    </w:p>
    <w:p w:rsidR="000816DF" w:rsidRPr="000816DF" w:rsidRDefault="000816DF" w:rsidP="001626DC">
      <w:pPr>
        <w:jc w:val="both"/>
        <w:rPr>
          <w:sz w:val="22"/>
          <w:szCs w:val="22"/>
        </w:rPr>
      </w:pPr>
    </w:p>
    <w:p w:rsidR="00F44863" w:rsidRPr="000B519E" w:rsidRDefault="00F44863" w:rsidP="00F44863">
      <w:pPr>
        <w:numPr>
          <w:ilvl w:val="0"/>
          <w:numId w:val="6"/>
        </w:numPr>
        <w:jc w:val="both"/>
        <w:rPr>
          <w:sz w:val="22"/>
          <w:szCs w:val="22"/>
        </w:rPr>
      </w:pPr>
      <w:r w:rsidRPr="000B519E">
        <w:rPr>
          <w:sz w:val="22"/>
          <w:szCs w:val="22"/>
        </w:rPr>
        <w:t xml:space="preserve">Kontakt z Inspektorem Ochrony Danych, e-mail: </w:t>
      </w:r>
      <w:hyperlink r:id="rId8" w:history="1">
        <w:r w:rsidRPr="000B519E">
          <w:rPr>
            <w:rStyle w:val="Hipercze"/>
            <w:sz w:val="22"/>
            <w:szCs w:val="22"/>
          </w:rPr>
          <w:t>iod@urzad.augustow.pl</w:t>
        </w:r>
      </w:hyperlink>
      <w:r w:rsidRPr="000B519E">
        <w:rPr>
          <w:sz w:val="22"/>
          <w:szCs w:val="22"/>
        </w:rPr>
        <w:t>.</w:t>
      </w:r>
    </w:p>
    <w:p w:rsidR="00F44863" w:rsidRPr="000B519E" w:rsidRDefault="00F44863" w:rsidP="000816D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0B519E">
        <w:rPr>
          <w:color w:val="212529"/>
          <w:sz w:val="22"/>
          <w:szCs w:val="22"/>
        </w:rPr>
        <w:t xml:space="preserve">Pani/Pana dane osobowe w zakresie wskazanym w przepisach prawa pracy, </w:t>
      </w:r>
      <w:r w:rsidRPr="000B519E">
        <w:rPr>
          <w:color w:val="212529"/>
          <w:sz w:val="22"/>
          <w:szCs w:val="22"/>
        </w:rPr>
        <w:br/>
        <w:t xml:space="preserve">w szczególności </w:t>
      </w:r>
      <w:r w:rsidRPr="000B519E">
        <w:rPr>
          <w:i/>
          <w:color w:val="212529"/>
          <w:sz w:val="22"/>
          <w:szCs w:val="22"/>
          <w:shd w:val="clear" w:color="auto" w:fill="FFFFFF"/>
        </w:rPr>
        <w:t>ustawy z 26 czerwca 1974 r. Kodeks pracy</w:t>
      </w:r>
      <w:r w:rsidRPr="000B519E">
        <w:rPr>
          <w:color w:val="212529"/>
          <w:sz w:val="22"/>
          <w:szCs w:val="22"/>
          <w:shd w:val="clear" w:color="auto" w:fill="FFFFFF"/>
        </w:rPr>
        <w:t xml:space="preserve"> oraz </w:t>
      </w:r>
      <w:r w:rsidRPr="000B519E">
        <w:rPr>
          <w:i/>
          <w:color w:val="212529"/>
          <w:sz w:val="22"/>
          <w:szCs w:val="22"/>
          <w:shd w:val="clear" w:color="auto" w:fill="FFFFFF"/>
        </w:rPr>
        <w:t>Rozporządzenia Ministra Pracy i Polityki Socjalnej z dnia 28 maja 1996 r. w sprawie zakresu prowadzenia przez pracodawców dokumentacji w sprawach związanych ze stosunkiem pracy oraz sposobu prowadzenia akt osobowych pracownika</w:t>
      </w:r>
      <w:r w:rsidRPr="000B519E">
        <w:rPr>
          <w:color w:val="212529"/>
          <w:sz w:val="22"/>
          <w:szCs w:val="22"/>
          <w:shd w:val="clear" w:color="auto" w:fill="FFFFFF"/>
        </w:rPr>
        <w:t xml:space="preserve">, </w:t>
      </w:r>
      <w:r w:rsidRPr="000B519E">
        <w:rPr>
          <w:color w:val="212529"/>
          <w:sz w:val="22"/>
          <w:szCs w:val="22"/>
        </w:rPr>
        <w:t xml:space="preserve">będą przetwarzane w celu przeprowadzenia postępowania rekrutacyjnego (art. 6 ust. 1 lit b RODO), natomiast inne dane, w tym dane do kontaktu, na podstawie zgody (art. 6 ust. 1 lit a RODO), która może zostać odwołana w dowolnym czasie. </w:t>
      </w:r>
      <w:r w:rsidRPr="000B519E">
        <w:rPr>
          <w:color w:val="212529"/>
          <w:sz w:val="22"/>
          <w:szCs w:val="22"/>
          <w:shd w:val="clear" w:color="auto" w:fill="FFFFFF"/>
        </w:rPr>
        <w:t>Jeżeli w dokumentach zawarte są dane, o których mowa w art. 9 ust. 1 RODO konieczna będzie Państwa zgoda na ich przetwarzanie, która może zostać odwołana w dowolnym czasie.</w:t>
      </w:r>
    </w:p>
    <w:p w:rsidR="00F44863" w:rsidRPr="000B519E" w:rsidRDefault="00F44863" w:rsidP="000816DF">
      <w:pPr>
        <w:numPr>
          <w:ilvl w:val="0"/>
          <w:numId w:val="6"/>
        </w:numPr>
        <w:jc w:val="both"/>
        <w:rPr>
          <w:sz w:val="22"/>
          <w:szCs w:val="22"/>
        </w:rPr>
      </w:pPr>
      <w:r w:rsidRPr="000B519E">
        <w:rPr>
          <w:iCs/>
          <w:sz w:val="22"/>
          <w:szCs w:val="22"/>
        </w:rPr>
        <w:t xml:space="preserve">Administrator udostępni dane osobowe innym podmiotom, jeśli będzie się to wiązało z realizacją uprawnienia bądź obowiązku wynikającego z przepisu prawa. </w:t>
      </w:r>
    </w:p>
    <w:p w:rsidR="00F44863" w:rsidRPr="000B519E" w:rsidRDefault="00F44863" w:rsidP="000816DF">
      <w:pPr>
        <w:numPr>
          <w:ilvl w:val="0"/>
          <w:numId w:val="6"/>
        </w:numPr>
        <w:tabs>
          <w:tab w:val="left" w:pos="0"/>
        </w:tabs>
        <w:jc w:val="both"/>
        <w:rPr>
          <w:rStyle w:val="Uwydatnienie"/>
          <w:i w:val="0"/>
          <w:sz w:val="22"/>
          <w:szCs w:val="22"/>
        </w:rPr>
      </w:pPr>
      <w:r w:rsidRPr="000B519E">
        <w:rPr>
          <w:rStyle w:val="Uwydatnienie"/>
          <w:i w:val="0"/>
          <w:sz w:val="22"/>
          <w:szCs w:val="22"/>
        </w:rPr>
        <w:t xml:space="preserve">Dane osobowe będą przechowywane przez 1 rok od daty zakończenia rekrutacji. </w:t>
      </w:r>
    </w:p>
    <w:p w:rsidR="000B519E" w:rsidRDefault="00F44863" w:rsidP="000816D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B519E">
        <w:rPr>
          <w:color w:val="000000"/>
          <w:sz w:val="22"/>
          <w:szCs w:val="22"/>
        </w:rPr>
        <w:t xml:space="preserve">W związku z przetwarzaniem Pani/Pana danych osobowych przysługują Pani/Panu następujące uprawnienia:                                                                                                        </w:t>
      </w:r>
      <w:r w:rsidRPr="000B519E">
        <w:rPr>
          <w:color w:val="000000"/>
          <w:sz w:val="22"/>
          <w:szCs w:val="22"/>
        </w:rPr>
        <w:br/>
        <w:t xml:space="preserve">- </w:t>
      </w:r>
      <w:r w:rsidRPr="000B519E">
        <w:rPr>
          <w:color w:val="212529"/>
          <w:sz w:val="22"/>
          <w:szCs w:val="22"/>
        </w:rPr>
        <w:t>prawo dostępu do swoich danych oraz otrzymania ich kopii,</w:t>
      </w:r>
      <w:r w:rsidRPr="000B519E">
        <w:rPr>
          <w:color w:val="000000"/>
          <w:sz w:val="22"/>
          <w:szCs w:val="22"/>
        </w:rPr>
        <w:t xml:space="preserve">                                             </w:t>
      </w:r>
    </w:p>
    <w:p w:rsidR="000B519E" w:rsidRDefault="00F44863" w:rsidP="000B519E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212529"/>
          <w:sz w:val="22"/>
          <w:szCs w:val="22"/>
        </w:rPr>
      </w:pPr>
      <w:r w:rsidRPr="000B519E">
        <w:rPr>
          <w:color w:val="000000"/>
          <w:sz w:val="22"/>
          <w:szCs w:val="22"/>
        </w:rPr>
        <w:t xml:space="preserve">- </w:t>
      </w:r>
      <w:r w:rsidRPr="000B519E">
        <w:rPr>
          <w:color w:val="212529"/>
          <w:sz w:val="22"/>
          <w:szCs w:val="22"/>
        </w:rPr>
        <w:t xml:space="preserve">prawo do sprostowania (poprawiania) swoich danych osobowych,                                                 - prawo do ograniczenia przetwarzania danych osobowych,                                               </w:t>
      </w:r>
    </w:p>
    <w:p w:rsidR="000B519E" w:rsidRDefault="00F44863" w:rsidP="000B519E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212529"/>
          <w:sz w:val="22"/>
          <w:szCs w:val="22"/>
        </w:rPr>
      </w:pPr>
      <w:r w:rsidRPr="000B519E">
        <w:rPr>
          <w:color w:val="212529"/>
          <w:sz w:val="22"/>
          <w:szCs w:val="22"/>
        </w:rPr>
        <w:t xml:space="preserve">- prawo do usunięcia danych osobowych,                                                                              </w:t>
      </w:r>
    </w:p>
    <w:p w:rsidR="00F44863" w:rsidRPr="000B519E" w:rsidRDefault="00F44863" w:rsidP="000B519E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B519E">
        <w:rPr>
          <w:color w:val="212529"/>
          <w:sz w:val="22"/>
          <w:szCs w:val="22"/>
        </w:rPr>
        <w:t>- prawo do wniesienia skargi do Prezes UODO (na adres Urzędu Ochrony Danych Osobowych, ul. Stawki 2, 00 - 193 Warszawa).</w:t>
      </w:r>
    </w:p>
    <w:p w:rsidR="00F44863" w:rsidRPr="000B519E" w:rsidRDefault="00F44863" w:rsidP="000816DF">
      <w:pPr>
        <w:numPr>
          <w:ilvl w:val="0"/>
          <w:numId w:val="6"/>
        </w:numPr>
        <w:jc w:val="both"/>
        <w:rPr>
          <w:sz w:val="22"/>
          <w:szCs w:val="22"/>
        </w:rPr>
      </w:pPr>
      <w:bookmarkStart w:id="1" w:name="_Hlk534908496"/>
      <w:r w:rsidRPr="000B519E">
        <w:rPr>
          <w:color w:val="212529"/>
          <w:sz w:val="22"/>
          <w:szCs w:val="22"/>
          <w:shd w:val="clear" w:color="auto" w:fill="FFFFFF"/>
        </w:rPr>
        <w:t>Podanie przez Państwa danych osobowych w zakresie wynikającym z art. 22</w:t>
      </w:r>
      <w:r w:rsidRPr="000B519E">
        <w:rPr>
          <w:color w:val="212529"/>
          <w:sz w:val="22"/>
          <w:szCs w:val="22"/>
        </w:rPr>
        <w:t xml:space="preserve">1 </w:t>
      </w:r>
      <w:r w:rsidRPr="000B519E">
        <w:rPr>
          <w:color w:val="212529"/>
          <w:sz w:val="22"/>
          <w:szCs w:val="22"/>
          <w:shd w:val="clear" w:color="auto" w:fill="FFFFFF"/>
        </w:rPr>
        <w:t>Kodeksu pracy jest niezbędne, aby uczestniczyć w postępowaniu rekrutacyjnym. Podanie przez Państwa innych danych jest dobrowolne.</w:t>
      </w:r>
    </w:p>
    <w:p w:rsidR="00F44863" w:rsidRPr="000B519E" w:rsidRDefault="00F44863" w:rsidP="000816DF">
      <w:pPr>
        <w:numPr>
          <w:ilvl w:val="0"/>
          <w:numId w:val="6"/>
        </w:numPr>
        <w:jc w:val="both"/>
        <w:rPr>
          <w:sz w:val="22"/>
          <w:szCs w:val="22"/>
        </w:rPr>
      </w:pPr>
      <w:r w:rsidRPr="000B519E">
        <w:rPr>
          <w:iCs/>
          <w:sz w:val="22"/>
          <w:szCs w:val="22"/>
        </w:rPr>
        <w:t xml:space="preserve">Administrator nie zamierza przekazywać danych osobowych do państw trzecich </w:t>
      </w:r>
      <w:r w:rsidRPr="000B519E">
        <w:rPr>
          <w:iCs/>
          <w:sz w:val="22"/>
          <w:szCs w:val="22"/>
        </w:rPr>
        <w:br/>
        <w:t>i organizacji międzynarodowych, chyba że pozyska na to odpowiednią zgodę. Dane osobowe nie będą podlegać profilowaniu ani zautomatyzowanemu podejmowaniu decyzji.</w:t>
      </w:r>
      <w:bookmarkEnd w:id="1"/>
    </w:p>
    <w:p w:rsidR="00F44863" w:rsidRDefault="00F44863" w:rsidP="000816DF"/>
    <w:p w:rsidR="000816DF" w:rsidRDefault="000816DF" w:rsidP="000816DF">
      <w:pPr>
        <w:jc w:val="both"/>
      </w:pPr>
    </w:p>
    <w:p w:rsidR="000816DF" w:rsidRDefault="000816DF" w:rsidP="00716F03">
      <w:pPr>
        <w:jc w:val="both"/>
      </w:pPr>
    </w:p>
    <w:p w:rsidR="00B3776F" w:rsidRDefault="00F44863" w:rsidP="00716F03">
      <w:pPr>
        <w:jc w:val="both"/>
      </w:pPr>
      <w:r>
        <w:t xml:space="preserve">Augustów, dnia </w:t>
      </w:r>
      <w:r w:rsidR="00344916">
        <w:t>1 sierpnia</w:t>
      </w:r>
      <w:r>
        <w:t xml:space="preserve"> 2019 r.    </w:t>
      </w:r>
      <w:r>
        <w:tab/>
      </w:r>
      <w:r>
        <w:tab/>
      </w:r>
      <w:r>
        <w:tab/>
        <w:t>Burmistrz Miasta Augustowa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</w:t>
      </w:r>
      <w:r w:rsidR="001626DC">
        <w:tab/>
        <w:t xml:space="preserve">        </w:t>
      </w:r>
      <w:r>
        <w:t>Mirosław Karolczuk</w:t>
      </w:r>
    </w:p>
    <w:sectPr w:rsidR="00B3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51BF4"/>
    <w:multiLevelType w:val="hybridMultilevel"/>
    <w:tmpl w:val="C7CC876A"/>
    <w:lvl w:ilvl="0" w:tplc="CC7AFD5C">
      <w:start w:val="1"/>
      <w:numFmt w:val="decimal"/>
      <w:lvlText w:val="%1."/>
      <w:lvlJc w:val="left"/>
      <w:pPr>
        <w:tabs>
          <w:tab w:val="num" w:pos="3580"/>
        </w:tabs>
        <w:ind w:left="3580" w:hanging="340"/>
      </w:pPr>
    </w:lvl>
    <w:lvl w:ilvl="1" w:tplc="04150011">
      <w:start w:val="1"/>
      <w:numFmt w:val="decimal"/>
      <w:lvlText w:val="%2)"/>
      <w:lvlJc w:val="left"/>
      <w:pPr>
        <w:tabs>
          <w:tab w:val="num" w:pos="681"/>
        </w:tabs>
        <w:ind w:left="681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7482D"/>
    <w:multiLevelType w:val="hybridMultilevel"/>
    <w:tmpl w:val="6994D910"/>
    <w:lvl w:ilvl="0" w:tplc="C6149E14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">
    <w:nsid w:val="2C6E229B"/>
    <w:multiLevelType w:val="hybridMultilevel"/>
    <w:tmpl w:val="04AEF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54737"/>
    <w:multiLevelType w:val="hybridMultilevel"/>
    <w:tmpl w:val="E3500274"/>
    <w:lvl w:ilvl="0" w:tplc="7C6A5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02EF5"/>
    <w:multiLevelType w:val="multilevel"/>
    <w:tmpl w:val="5E8E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D10E5"/>
    <w:multiLevelType w:val="hybridMultilevel"/>
    <w:tmpl w:val="FC865E8A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F2AE9"/>
    <w:multiLevelType w:val="hybridMultilevel"/>
    <w:tmpl w:val="4022D900"/>
    <w:lvl w:ilvl="0" w:tplc="6748C89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3197D"/>
    <w:multiLevelType w:val="hybridMultilevel"/>
    <w:tmpl w:val="2B34B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10278"/>
    <w:multiLevelType w:val="hybridMultilevel"/>
    <w:tmpl w:val="942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40B1A"/>
    <w:multiLevelType w:val="hybridMultilevel"/>
    <w:tmpl w:val="1B608B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DD5C7B"/>
    <w:multiLevelType w:val="hybridMultilevel"/>
    <w:tmpl w:val="2E4EE6E8"/>
    <w:lvl w:ilvl="0" w:tplc="04150011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1">
    <w:nsid w:val="50690E18"/>
    <w:multiLevelType w:val="hybridMultilevel"/>
    <w:tmpl w:val="D9E2349A"/>
    <w:lvl w:ilvl="0" w:tplc="CC7AFD5C">
      <w:start w:val="1"/>
      <w:numFmt w:val="decimal"/>
      <w:lvlText w:val="%1."/>
      <w:lvlJc w:val="left"/>
      <w:pPr>
        <w:tabs>
          <w:tab w:val="num" w:pos="3580"/>
        </w:tabs>
        <w:ind w:left="3580" w:hanging="340"/>
      </w:pPr>
    </w:lvl>
    <w:lvl w:ilvl="1" w:tplc="60C2885C">
      <w:start w:val="1"/>
      <w:numFmt w:val="lowerLetter"/>
      <w:lvlText w:val="%2)"/>
      <w:lvlJc w:val="left"/>
      <w:pPr>
        <w:tabs>
          <w:tab w:val="num" w:pos="454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B7DE4"/>
    <w:multiLevelType w:val="hybridMultilevel"/>
    <w:tmpl w:val="4FAA9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820F12"/>
    <w:multiLevelType w:val="hybridMultilevel"/>
    <w:tmpl w:val="DA1E3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EE"/>
    <w:rsid w:val="0000202C"/>
    <w:rsid w:val="0007031F"/>
    <w:rsid w:val="000816DF"/>
    <w:rsid w:val="000B519E"/>
    <w:rsid w:val="001626DC"/>
    <w:rsid w:val="002278E4"/>
    <w:rsid w:val="00264DE5"/>
    <w:rsid w:val="002864F7"/>
    <w:rsid w:val="00293267"/>
    <w:rsid w:val="002E6BFA"/>
    <w:rsid w:val="00344916"/>
    <w:rsid w:val="00371261"/>
    <w:rsid w:val="005D139E"/>
    <w:rsid w:val="006066C3"/>
    <w:rsid w:val="006C430F"/>
    <w:rsid w:val="00713EF5"/>
    <w:rsid w:val="00716F03"/>
    <w:rsid w:val="0077775D"/>
    <w:rsid w:val="00913837"/>
    <w:rsid w:val="009702D1"/>
    <w:rsid w:val="00995E3E"/>
    <w:rsid w:val="009D06F4"/>
    <w:rsid w:val="009F6666"/>
    <w:rsid w:val="00A715F8"/>
    <w:rsid w:val="00B126F6"/>
    <w:rsid w:val="00B3776F"/>
    <w:rsid w:val="00B574EE"/>
    <w:rsid w:val="00BB6F32"/>
    <w:rsid w:val="00F44863"/>
    <w:rsid w:val="00FB1ABE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A2FEC-35C1-4A65-916E-B80344BA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4863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qFormat/>
    <w:rsid w:val="00F44863"/>
    <w:rPr>
      <w:rFonts w:ascii="Times New Roman" w:hAnsi="Times New Roman" w:cs="Times New Roman" w:hint="default"/>
      <w:i/>
      <w:iCs/>
    </w:rPr>
  </w:style>
  <w:style w:type="character" w:styleId="Pogrubienie">
    <w:name w:val="Strong"/>
    <w:qFormat/>
    <w:rsid w:val="00F44863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44863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995E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DF"/>
    <w:rPr>
      <w:rFonts w:ascii="Segoe UI" w:eastAsia="Times New Roman" w:hAnsi="Segoe UI" w:cs="Segoe UI"/>
      <w:sz w:val="18"/>
      <w:szCs w:val="18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816DF"/>
    <w:pPr>
      <w:ind w:left="240" w:hanging="240"/>
    </w:pPr>
  </w:style>
  <w:style w:type="character" w:customStyle="1" w:styleId="Teksttreci4">
    <w:name w:val="Tekst treści (4)_"/>
    <w:basedOn w:val="Domylnaczcionkaakapitu"/>
    <w:link w:val="Teksttreci41"/>
    <w:locked/>
    <w:rsid w:val="006066C3"/>
    <w:rPr>
      <w:rFonts w:ascii="Calibri" w:hAnsi="Calibri" w:cs="Calibri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6066C3"/>
    <w:pPr>
      <w:shd w:val="clear" w:color="auto" w:fill="FFFFFF"/>
      <w:spacing w:before="240" w:line="281" w:lineRule="exact"/>
      <w:ind w:hanging="340"/>
      <w:jc w:val="both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zad.august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rz&#261;d.miejski@urzad.august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um.augustow.pl/nabor-na-wolne-stanowisko/kwestionariusz_osobowy_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B638-2859-4DED-93A3-0A91B596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Sokołow</dc:creator>
  <cp:keywords/>
  <dc:description/>
  <cp:lastModifiedBy>Elżbieta Sokołow</cp:lastModifiedBy>
  <cp:revision>25</cp:revision>
  <cp:lastPrinted>2019-08-01T09:09:00Z</cp:lastPrinted>
  <dcterms:created xsi:type="dcterms:W3CDTF">2019-05-23T08:51:00Z</dcterms:created>
  <dcterms:modified xsi:type="dcterms:W3CDTF">2019-08-01T09:18:00Z</dcterms:modified>
</cp:coreProperties>
</file>