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Arial" w:hAnsi="Arial"/>
        </w:rPr>
      </w:pPr>
      <w:r>
        <w:rPr>
          <w:rFonts w:ascii="Arial" w:hAnsi="Arial"/>
          <w:b/>
        </w:rPr>
        <w:t>BURMISTRZ MIASTA AUGUSTOWA</w:t>
      </w:r>
    </w:p>
    <w:p>
      <w:pPr>
        <w:pStyle w:val="Normal"/>
        <w:jc w:val="center"/>
        <w:rPr>
          <w:rFonts w:ascii="Arial" w:hAnsi="Arial"/>
        </w:rPr>
      </w:pPr>
      <w:r>
        <w:rPr>
          <w:rFonts w:ascii="Arial" w:hAnsi="Arial"/>
          <w:b/>
        </w:rPr>
        <w:t>16 - 300 AUGUSTÓW, UL. MŁYŃSKA 35</w:t>
      </w:r>
    </w:p>
    <w:p>
      <w:pPr>
        <w:pStyle w:val="Normal"/>
        <w:jc w:val="center"/>
        <w:rPr>
          <w:rFonts w:ascii="Arial" w:hAnsi="Arial"/>
        </w:rPr>
      </w:pPr>
      <w:r>
        <w:rPr>
          <w:rFonts w:ascii="Arial" w:hAnsi="Arial"/>
          <w:b/>
        </w:rPr>
        <w:t xml:space="preserve">OGŁASZA NABÓR NA WOLNE STANOWISKO URZĘDNICZE </w:t>
        <w:br/>
        <w:t xml:space="preserve">PODINSPEKTORA </w:t>
      </w:r>
    </w:p>
    <w:p>
      <w:pPr>
        <w:pStyle w:val="Normal"/>
        <w:ind w:left="360" w:hanging="360"/>
        <w:jc w:val="center"/>
        <w:rPr>
          <w:rFonts w:ascii="Arial" w:hAnsi="Arial"/>
        </w:rPr>
      </w:pPr>
      <w:r>
        <w:rPr>
          <w:rFonts w:ascii="Arial" w:hAnsi="Arial"/>
          <w:b/>
        </w:rPr>
        <w:t>W WYDZIALE ARCHITEKTURY I GOSPODARKI PRZESTRZENNEJ</w:t>
      </w:r>
    </w:p>
    <w:p>
      <w:pPr>
        <w:pStyle w:val="Normal"/>
        <w:ind w:left="360" w:hanging="360"/>
        <w:jc w:val="center"/>
        <w:rPr>
          <w:rFonts w:ascii="Arial" w:hAnsi="Arial"/>
          <w:b/>
          <w:b/>
        </w:rPr>
      </w:pPr>
      <w:r>
        <w:rPr>
          <w:rFonts w:ascii="Arial" w:hAnsi="Arial"/>
          <w:b/>
        </w:rPr>
      </w:r>
    </w:p>
    <w:p>
      <w:pPr>
        <w:pStyle w:val="Normal"/>
        <w:ind w:left="360" w:hanging="360"/>
        <w:jc w:val="center"/>
        <w:rPr>
          <w:rFonts w:ascii="Arial" w:hAnsi="Arial"/>
          <w:b/>
          <w:b/>
        </w:rPr>
      </w:pPr>
      <w:r>
        <w:rPr>
          <w:rFonts w:ascii="Arial" w:hAnsi="Arial"/>
          <w:b/>
        </w:rPr>
      </w:r>
    </w:p>
    <w:p>
      <w:pPr>
        <w:pStyle w:val="Normal"/>
        <w:numPr>
          <w:ilvl w:val="0"/>
          <w:numId w:val="8"/>
        </w:numPr>
        <w:tabs>
          <w:tab w:val="clear" w:pos="708"/>
          <w:tab w:val="left" w:pos="0" w:leader="none"/>
        </w:tabs>
        <w:ind w:left="0" w:hanging="3580"/>
        <w:jc w:val="both"/>
        <w:rPr>
          <w:rFonts w:ascii="Arial" w:hAnsi="Arial"/>
        </w:rPr>
      </w:pPr>
      <w:r>
        <w:rPr>
          <w:rFonts w:ascii="Arial" w:hAnsi="Arial"/>
          <w:b/>
        </w:rPr>
        <w:t>Wymagania niezbędne:</w:t>
      </w:r>
    </w:p>
    <w:p>
      <w:pPr>
        <w:pStyle w:val="Normal"/>
        <w:numPr>
          <w:ilvl w:val="1"/>
          <w:numId w:val="9"/>
        </w:numPr>
        <w:jc w:val="both"/>
        <w:rPr>
          <w:rFonts w:ascii="Arial" w:hAnsi="Arial"/>
        </w:rPr>
      </w:pPr>
      <w:r>
        <w:rPr>
          <w:rFonts w:ascii="Arial" w:hAnsi="Arial"/>
        </w:rPr>
        <w:t>obywatelstwo polskie;</w:t>
      </w:r>
    </w:p>
    <w:p>
      <w:pPr>
        <w:pStyle w:val="Normal"/>
        <w:numPr>
          <w:ilvl w:val="1"/>
          <w:numId w:val="2"/>
        </w:numPr>
        <w:jc w:val="both"/>
        <w:rPr>
          <w:rFonts w:ascii="Arial" w:hAnsi="Arial"/>
        </w:rPr>
      </w:pPr>
      <w:r>
        <w:rPr>
          <w:rFonts w:ascii="Arial" w:hAnsi="Arial"/>
        </w:rPr>
        <w:t>pełna zdolność do czynności prawnych oraz korzystanie z pełni praw publicznych;</w:t>
      </w:r>
    </w:p>
    <w:p>
      <w:pPr>
        <w:pStyle w:val="Normal"/>
        <w:numPr>
          <w:ilvl w:val="1"/>
          <w:numId w:val="2"/>
        </w:numPr>
        <w:jc w:val="both"/>
        <w:rPr>
          <w:rFonts w:ascii="Arial" w:hAnsi="Arial"/>
        </w:rPr>
      </w:pPr>
      <w:r>
        <w:rPr>
          <w:rFonts w:ascii="Arial" w:hAnsi="Arial"/>
        </w:rPr>
        <w:t>brak skazania prawomocnym wyrokiem sądu za umyślne przestępstwa ścigane z oskarżenia publicznego lub umyślne przestępstwa skarbowe;</w:t>
      </w:r>
    </w:p>
    <w:p>
      <w:pPr>
        <w:pStyle w:val="Normal"/>
        <w:numPr>
          <w:ilvl w:val="1"/>
          <w:numId w:val="2"/>
        </w:numPr>
        <w:jc w:val="both"/>
        <w:rPr>
          <w:rFonts w:ascii="Arial" w:hAnsi="Arial"/>
        </w:rPr>
      </w:pPr>
      <w:r>
        <w:rPr>
          <w:rFonts w:ascii="Arial" w:hAnsi="Arial"/>
        </w:rPr>
        <w:t>wykształcenie wyższe o kierunku: gospodarka przestrzenna, budownictwo, ochrona środowiska, architektura i urbanistyka, administracja, prawo;</w:t>
      </w:r>
    </w:p>
    <w:p>
      <w:pPr>
        <w:pStyle w:val="Normal"/>
        <w:numPr>
          <w:ilvl w:val="1"/>
          <w:numId w:val="2"/>
        </w:numPr>
        <w:jc w:val="both"/>
        <w:rPr>
          <w:rFonts w:ascii="Arial" w:hAnsi="Arial"/>
        </w:rPr>
      </w:pPr>
      <w:r>
        <w:rPr>
          <w:rFonts w:ascii="Arial" w:hAnsi="Arial"/>
        </w:rPr>
        <w:t xml:space="preserve">znajomość przepisów prawa z zakresu ustaw: o planowaniu i zagospodarowaniu przestrzennym, prawo budowlane, o samorządzie gminnym, Kodeks postępowania administracyjnego; znajomość rozporządzeń: w sprawie wymaganego zakresu projektu miejscowego planu zagospodarowania przestrzennego, w sprawie oznaczeń i nazewnictwa stosowanych w decyzji o ustaleniu lokalizacji inwestycji celu publicznego oraz w decyzji o warunkach zabudowy, Ministra Infrastruktury w sprawie sposobu ustalania wymagań dotyczących nowej zabudowy i zagospodarowania terenu w przypadku braku miejscowego planu zagospodarowania przestrzennego, w sprawie </w:t>
      </w:r>
      <w:r>
        <w:rPr>
          <w:rFonts w:ascii="Arial" w:hAnsi="Arial"/>
          <w:color w:val="000000" w:themeColor="text1"/>
        </w:rPr>
        <w:t>warunków technicznych, jakim powinny odpowiadać budynki i ich usytuowanie;</w:t>
      </w:r>
    </w:p>
    <w:p>
      <w:pPr>
        <w:pStyle w:val="Normal"/>
        <w:numPr>
          <w:ilvl w:val="1"/>
          <w:numId w:val="2"/>
        </w:numPr>
        <w:jc w:val="both"/>
        <w:rPr>
          <w:rFonts w:ascii="Arial" w:hAnsi="Arial"/>
        </w:rPr>
      </w:pPr>
      <w:r>
        <w:rPr>
          <w:rFonts w:ascii="Arial" w:hAnsi="Arial"/>
          <w:color w:val="000000" w:themeColor="text1"/>
          <w:shd w:fill="FFFFFF" w:val="clear"/>
        </w:rPr>
        <w:t>znajomość technik pracy biurowej, w tym umiejętność biegłego pisania oraz posługiwania się sprzętem komputerowym i biurowym, w stopniu umożliwiającym samodzielne sporządzanie dokumentacji w formacie Word, Excel;</w:t>
      </w:r>
    </w:p>
    <w:p>
      <w:pPr>
        <w:pStyle w:val="Normal"/>
        <w:numPr>
          <w:ilvl w:val="1"/>
          <w:numId w:val="2"/>
        </w:numPr>
        <w:jc w:val="both"/>
        <w:rPr>
          <w:rFonts w:ascii="Arial" w:hAnsi="Arial"/>
        </w:rPr>
      </w:pPr>
      <w:r>
        <w:rPr>
          <w:rFonts w:ascii="Arial" w:hAnsi="Arial"/>
          <w:color w:val="000000" w:themeColor="text1"/>
        </w:rPr>
        <w:t>nieposzlakowana opinia.</w:t>
      </w:r>
    </w:p>
    <w:p>
      <w:pPr>
        <w:pStyle w:val="Normal"/>
        <w:jc w:val="both"/>
        <w:rPr>
          <w:rFonts w:ascii="Arial" w:hAnsi="Arial"/>
          <w:b/>
          <w:b/>
        </w:rPr>
      </w:pPr>
      <w:r>
        <w:rPr>
          <w:rFonts w:ascii="Arial" w:hAnsi="Arial"/>
          <w:b/>
        </w:rPr>
      </w:r>
    </w:p>
    <w:p>
      <w:pPr>
        <w:pStyle w:val="Normal"/>
        <w:jc w:val="both"/>
        <w:rPr>
          <w:rFonts w:ascii="Arial" w:hAnsi="Arial"/>
        </w:rPr>
      </w:pPr>
      <w:r>
        <w:rPr>
          <w:rFonts w:ascii="Arial" w:hAnsi="Arial"/>
          <w:b/>
        </w:rPr>
        <w:t>Wymagania dodatkowe:</w:t>
      </w:r>
    </w:p>
    <w:p>
      <w:pPr>
        <w:pStyle w:val="Normal"/>
        <w:suppressAutoHyphens w:val="true"/>
        <w:ind w:left="360" w:hanging="0"/>
        <w:jc w:val="both"/>
        <w:rPr>
          <w:rFonts w:ascii="Arial" w:hAnsi="Arial"/>
        </w:rPr>
      </w:pPr>
      <w:r>
        <w:rPr>
          <w:rFonts w:ascii="Arial" w:hAnsi="Arial"/>
          <w:color w:val="000000"/>
        </w:rPr>
        <w:t>odpowiedzialność, sumienność, terminowość, rzetelność, umiejętność pracy w zespole.</w:t>
      </w:r>
    </w:p>
    <w:p>
      <w:pPr>
        <w:pStyle w:val="Normal"/>
        <w:ind w:left="360" w:hanging="0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ind w:left="284" w:hanging="284"/>
        <w:jc w:val="both"/>
        <w:rPr>
          <w:rFonts w:ascii="Arial" w:hAnsi="Arial"/>
        </w:rPr>
      </w:pPr>
      <w:r>
        <w:rPr>
          <w:rFonts w:ascii="Arial" w:hAnsi="Arial"/>
          <w:b/>
        </w:rPr>
        <w:t>Zakres wykonywanych zadań na stanowisku:</w:t>
      </w:r>
    </w:p>
    <w:p>
      <w:pPr>
        <w:pStyle w:val="Normal"/>
        <w:numPr>
          <w:ilvl w:val="0"/>
          <w:numId w:val="3"/>
        </w:numPr>
        <w:suppressAutoHyphens w:val="true"/>
        <w:jc w:val="both"/>
        <w:rPr>
          <w:rFonts w:ascii="Arial" w:hAnsi="Arial"/>
        </w:rPr>
      </w:pPr>
      <w:r>
        <w:rPr>
          <w:rFonts w:ascii="Arial" w:hAnsi="Arial"/>
        </w:rPr>
        <w:t>przyjmowanie, analiza wniosków o sporządzenie miejscowego planu zagospodarowania przestrzennego lub zmianę planu;</w:t>
      </w:r>
    </w:p>
    <w:p>
      <w:pPr>
        <w:pStyle w:val="Normal"/>
        <w:numPr>
          <w:ilvl w:val="0"/>
          <w:numId w:val="3"/>
        </w:numPr>
        <w:suppressAutoHyphens w:val="true"/>
        <w:jc w:val="both"/>
        <w:rPr>
          <w:rFonts w:ascii="Arial" w:hAnsi="Arial"/>
        </w:rPr>
      </w:pPr>
      <w:r>
        <w:rPr>
          <w:rFonts w:ascii="Arial" w:hAnsi="Arial"/>
        </w:rPr>
        <w:t>dokonywanie analiz dotyczących zasadności przystąpienia do sporządzenia miejscowego planu zagospodarowania przestrzennego i stopnia zgodności przewidywanych rozwiązań z ustaleniami studium, ustalanie niezbędnego zakresu prac planistycznych;</w:t>
      </w:r>
    </w:p>
    <w:p>
      <w:pPr>
        <w:pStyle w:val="Normal"/>
        <w:numPr>
          <w:ilvl w:val="0"/>
          <w:numId w:val="3"/>
        </w:numPr>
        <w:suppressAutoHyphens w:val="true"/>
        <w:jc w:val="both"/>
        <w:rPr>
          <w:rFonts w:ascii="Arial" w:hAnsi="Arial"/>
        </w:rPr>
      </w:pPr>
      <w:r>
        <w:rPr>
          <w:rFonts w:ascii="Arial" w:hAnsi="Arial"/>
        </w:rPr>
        <w:t>prowadzenie prac związanych ze sporządzaniem projektów miejscowych planów zagospodarowania przestrzennego lub zmian planów;</w:t>
      </w:r>
    </w:p>
    <w:p>
      <w:pPr>
        <w:pStyle w:val="Normal"/>
        <w:numPr>
          <w:ilvl w:val="0"/>
          <w:numId w:val="3"/>
        </w:numPr>
        <w:suppressAutoHyphens w:val="true"/>
        <w:jc w:val="both"/>
        <w:rPr>
          <w:rFonts w:ascii="Arial" w:hAnsi="Arial"/>
        </w:rPr>
      </w:pPr>
      <w:r>
        <w:rPr>
          <w:rFonts w:ascii="Arial" w:hAnsi="Arial"/>
        </w:rPr>
        <w:t>prowadzenie rejestru miejscowych planów zagospodarowania przestrzennego oraz gromadzenie materiałów związanych z tymi planami;</w:t>
      </w:r>
    </w:p>
    <w:p>
      <w:pPr>
        <w:pStyle w:val="Normal"/>
        <w:numPr>
          <w:ilvl w:val="0"/>
          <w:numId w:val="3"/>
        </w:numPr>
        <w:suppressAutoHyphens w:val="true"/>
        <w:jc w:val="both"/>
        <w:rPr>
          <w:rFonts w:ascii="Arial" w:hAnsi="Arial"/>
        </w:rPr>
      </w:pPr>
      <w:r>
        <w:rPr>
          <w:rFonts w:ascii="Arial" w:hAnsi="Arial"/>
        </w:rPr>
        <w:t>współprowadzenie postępowań z zakresu ustalania warunków zabudowy i lokalizacji inwestycji celu publicznego, stwierdzenia wygaśnięcia decyzji o ustaleniu warunków zabudowy i lokalizacji inwestycji celu publicznego;</w:t>
      </w:r>
    </w:p>
    <w:p>
      <w:pPr>
        <w:pStyle w:val="Normal"/>
        <w:numPr>
          <w:ilvl w:val="0"/>
          <w:numId w:val="3"/>
        </w:numPr>
        <w:suppressAutoHyphens w:val="true"/>
        <w:jc w:val="both"/>
        <w:rPr>
          <w:rFonts w:ascii="Arial" w:hAnsi="Arial"/>
        </w:rPr>
      </w:pPr>
      <w:r>
        <w:rPr>
          <w:rFonts w:ascii="Arial" w:hAnsi="Arial"/>
        </w:rPr>
        <w:t>współprowadzenie rejestru decyzji o ustaleniu warunków zabudowy oraz lokalizacji inwestycji celu publicznego;</w:t>
      </w:r>
    </w:p>
    <w:p>
      <w:pPr>
        <w:pStyle w:val="Normal"/>
        <w:numPr>
          <w:ilvl w:val="0"/>
          <w:numId w:val="3"/>
        </w:numPr>
        <w:suppressAutoHyphens w:val="true"/>
        <w:jc w:val="both"/>
        <w:rPr>
          <w:rFonts w:ascii="Arial" w:hAnsi="Arial"/>
        </w:rPr>
      </w:pPr>
      <w:r>
        <w:rPr>
          <w:rFonts w:ascii="Arial" w:hAnsi="Arial"/>
        </w:rPr>
        <w:t>udzielanie informacji dotyczących warunków realizacji zamierzonych inwestycji, przeznaczenia terenu określonego w miejscowych planach zagospodarowania przestrzennego oraz studium uwarunkowań i kierunków zagospodarowania przestrzennego;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contextualSpacing/>
        <w:jc w:val="both"/>
        <w:rPr>
          <w:rFonts w:ascii="Arial" w:hAnsi="Arial"/>
        </w:rPr>
      </w:pPr>
      <w:r>
        <w:rPr>
          <w:rFonts w:cs="Times New Roman" w:ascii="Arial" w:hAnsi="Arial"/>
          <w:sz w:val="24"/>
          <w:szCs w:val="24"/>
        </w:rPr>
        <w:t>uczestniczenie w sporządzaniu okresowej oceny aktualności studium uwarunkowań i kierunków zagospodarowania przestrzennego oraz miejscowych planów zagospodarowania przestrzennego;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contextualSpacing/>
        <w:jc w:val="both"/>
        <w:rPr>
          <w:rFonts w:ascii="Arial" w:hAnsi="Arial"/>
        </w:rPr>
      </w:pPr>
      <w:r>
        <w:rPr>
          <w:rFonts w:cs="Times New Roman" w:ascii="Arial" w:hAnsi="Arial"/>
          <w:sz w:val="24"/>
          <w:szCs w:val="24"/>
        </w:rPr>
        <w:t>współpraca przy organizowaniu konkursów architektoniczno – urbanistycznych;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contextualSpacing/>
        <w:jc w:val="both"/>
        <w:rPr>
          <w:rFonts w:ascii="Arial" w:hAnsi="Arial"/>
        </w:rPr>
      </w:pPr>
      <w:r>
        <w:rPr>
          <w:rFonts w:cs="Times New Roman" w:ascii="Arial" w:hAnsi="Arial"/>
          <w:sz w:val="24"/>
          <w:szCs w:val="24"/>
          <w:lang w:eastAsia="pl-PL"/>
        </w:rPr>
        <w:t>wypełnianie zobowiązań z zakresu infrastruktury informacji przestrzennej w temacie „Zagospodarowanie przestrzenne”;</w:t>
      </w:r>
    </w:p>
    <w:p>
      <w:pPr>
        <w:pStyle w:val="Normal"/>
        <w:numPr>
          <w:ilvl w:val="0"/>
          <w:numId w:val="3"/>
        </w:numPr>
        <w:suppressAutoHyphens w:val="true"/>
        <w:jc w:val="both"/>
        <w:rPr>
          <w:rFonts w:ascii="Arial" w:hAnsi="Arial"/>
        </w:rPr>
      </w:pPr>
      <w:r>
        <w:rPr>
          <w:rFonts w:ascii="Arial" w:hAnsi="Arial"/>
        </w:rPr>
        <w:t>uczestniczenie w postępowaniach o udzielenie zamówienia publicznego prowadzonych w trybie ustawy Prawo zamówień publicznych oraz prowadzenie postępowań o udzielenie zamówienia publicznego wyłączonych ze stosowania ustawy Prawo zamówień publicznych – w zakresie zadań wydziału;</w:t>
      </w:r>
    </w:p>
    <w:p>
      <w:pPr>
        <w:pStyle w:val="Normal"/>
        <w:numPr>
          <w:ilvl w:val="0"/>
          <w:numId w:val="3"/>
        </w:numPr>
        <w:suppressAutoHyphens w:val="true"/>
        <w:jc w:val="both"/>
        <w:rPr>
          <w:rFonts w:ascii="Arial" w:hAnsi="Arial"/>
        </w:rPr>
      </w:pPr>
      <w:r>
        <w:rPr>
          <w:rFonts w:ascii="Arial" w:hAnsi="Arial"/>
        </w:rPr>
        <w:t>publikowanie w biuletynie informacji publicznej informacji w zakresie spraw prowadzonych w wydziale;</w:t>
      </w:r>
    </w:p>
    <w:p>
      <w:pPr>
        <w:pStyle w:val="Normal"/>
        <w:numPr>
          <w:ilvl w:val="0"/>
          <w:numId w:val="3"/>
        </w:numPr>
        <w:suppressAutoHyphens w:val="true"/>
        <w:jc w:val="both"/>
        <w:rPr>
          <w:rFonts w:ascii="Arial" w:hAnsi="Arial"/>
        </w:rPr>
      </w:pPr>
      <w:r>
        <w:rPr>
          <w:rFonts w:ascii="Arial" w:hAnsi="Arial"/>
        </w:rPr>
        <w:t>udostępnianie na wniosek informacji publicznej z zakresu spraw prowadzonych przez wydział;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contextualSpacing/>
        <w:jc w:val="both"/>
        <w:rPr>
          <w:rFonts w:ascii="Arial" w:hAnsi="Arial"/>
        </w:rPr>
      </w:pPr>
      <w:r>
        <w:rPr>
          <w:rFonts w:cs="Times New Roman" w:ascii="Arial" w:hAnsi="Arial"/>
          <w:sz w:val="24"/>
          <w:szCs w:val="24"/>
          <w:lang w:eastAsia="pl-PL"/>
        </w:rPr>
        <w:t>sporządzanie raportów sprawozdawczo - statystycznych z zakresu działalności wydziału;</w:t>
      </w:r>
    </w:p>
    <w:p>
      <w:pPr>
        <w:pStyle w:val="Normal"/>
        <w:numPr>
          <w:ilvl w:val="0"/>
          <w:numId w:val="3"/>
        </w:numPr>
        <w:suppressAutoHyphens w:val="true"/>
        <w:jc w:val="both"/>
        <w:rPr>
          <w:rFonts w:ascii="Arial" w:hAnsi="Arial"/>
        </w:rPr>
      </w:pPr>
      <w:r>
        <w:rPr>
          <w:rFonts w:ascii="Arial" w:hAnsi="Arial"/>
        </w:rPr>
        <w:t>przygotowywanie do przekazania i przekazywanie teczek aktowych spraw zakończonych do archiwum zakładowego.</w:t>
      </w:r>
    </w:p>
    <w:p>
      <w:pPr>
        <w:pStyle w:val="Normal"/>
        <w:suppressAutoHyphens w:val="true"/>
        <w:ind w:left="720" w:hanging="0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ind w:left="284" w:hanging="284"/>
        <w:jc w:val="both"/>
        <w:rPr>
          <w:rFonts w:ascii="Arial" w:hAnsi="Arial"/>
        </w:rPr>
      </w:pPr>
      <w:r>
        <w:rPr>
          <w:rFonts w:ascii="Arial" w:hAnsi="Arial"/>
          <w:b/>
        </w:rPr>
        <w:t>Wymagane dokumenty:</w:t>
      </w:r>
    </w:p>
    <w:p>
      <w:pPr>
        <w:pStyle w:val="Normal"/>
        <w:numPr>
          <w:ilvl w:val="0"/>
          <w:numId w:val="10"/>
        </w:numPr>
        <w:tabs>
          <w:tab w:val="clear" w:pos="708"/>
          <w:tab w:val="left" w:pos="720" w:leader="none"/>
        </w:tabs>
        <w:jc w:val="both"/>
        <w:rPr>
          <w:rFonts w:ascii="Arial" w:hAnsi="Arial"/>
        </w:rPr>
      </w:pPr>
      <w:r>
        <w:rPr>
          <w:rFonts w:ascii="Arial" w:hAnsi="Arial"/>
        </w:rPr>
        <w:t>życiorys zawodowy zawierający szczegółowy przebieg pracy kandydata  oraz  szczegółowy przebieg nauki z nazwami ukończonych szkół i uczelni;</w:t>
      </w:r>
    </w:p>
    <w:p>
      <w:pPr>
        <w:pStyle w:val="Normal"/>
        <w:numPr>
          <w:ilvl w:val="0"/>
          <w:numId w:val="4"/>
        </w:numPr>
        <w:tabs>
          <w:tab w:val="clear" w:pos="708"/>
          <w:tab w:val="left" w:pos="720" w:leader="none"/>
        </w:tabs>
        <w:jc w:val="both"/>
        <w:rPr/>
      </w:pPr>
      <w:r>
        <w:rPr>
          <w:rFonts w:ascii="Arial" w:hAnsi="Arial"/>
        </w:rPr>
        <w:t>kwestionariusz osobowy do celów rekrutacyjnych (</w:t>
      </w:r>
      <w:r>
        <w:rPr>
          <w:rFonts w:ascii="Arial" w:hAnsi="Arial"/>
          <w:b/>
        </w:rPr>
        <w:t xml:space="preserve">do pobrania </w:t>
      </w:r>
      <w:hyperlink r:id="rId2">
        <w:r>
          <w:rPr>
            <w:rStyle w:val="Czeinternetowe"/>
            <w:rFonts w:ascii="Arial" w:hAnsi="Arial"/>
          </w:rPr>
          <w:t>Kwestionariusz osobowy dla osoby ubiegającej się o zatrudnienie</w:t>
        </w:r>
      </w:hyperlink>
      <w:r>
        <w:rPr>
          <w:rFonts w:ascii="Arial" w:hAnsi="Arial"/>
        </w:rPr>
        <w:t>);</w:t>
      </w:r>
    </w:p>
    <w:p>
      <w:pPr>
        <w:pStyle w:val="Normal"/>
        <w:numPr>
          <w:ilvl w:val="0"/>
          <w:numId w:val="4"/>
        </w:numPr>
        <w:tabs>
          <w:tab w:val="clear" w:pos="708"/>
          <w:tab w:val="left" w:pos="720" w:leader="none"/>
        </w:tabs>
        <w:jc w:val="both"/>
        <w:rPr>
          <w:rFonts w:ascii="Arial" w:hAnsi="Arial"/>
        </w:rPr>
      </w:pPr>
      <w:r>
        <w:rPr>
          <w:rFonts w:ascii="Arial" w:hAnsi="Arial"/>
        </w:rPr>
        <w:t>kserokopia lub odpis dokumentu potwierdzającego wykształcenie wyższe;</w:t>
      </w:r>
    </w:p>
    <w:p>
      <w:pPr>
        <w:pStyle w:val="Normal"/>
        <w:numPr>
          <w:ilvl w:val="0"/>
          <w:numId w:val="4"/>
        </w:numPr>
        <w:tabs>
          <w:tab w:val="clear" w:pos="708"/>
          <w:tab w:val="left" w:pos="720" w:leader="none"/>
        </w:tabs>
        <w:jc w:val="both"/>
        <w:rPr>
          <w:rFonts w:ascii="Arial" w:hAnsi="Arial"/>
        </w:rPr>
      </w:pPr>
      <w:r>
        <w:rPr>
          <w:rFonts w:ascii="Arial" w:hAnsi="Arial"/>
        </w:rPr>
        <w:t xml:space="preserve">kserokopie lub odpis dokumentów potwierdzających posiadane kwalifikacje </w:t>
        <w:br/>
        <w:t>i umiejętności;</w:t>
      </w:r>
    </w:p>
    <w:p>
      <w:pPr>
        <w:pStyle w:val="Normal"/>
        <w:numPr>
          <w:ilvl w:val="0"/>
          <w:numId w:val="4"/>
        </w:numPr>
        <w:jc w:val="both"/>
        <w:rPr>
          <w:rFonts w:ascii="Arial" w:hAnsi="Arial"/>
        </w:rPr>
      </w:pPr>
      <w:r>
        <w:rPr>
          <w:rFonts w:ascii="Arial" w:hAnsi="Arial"/>
        </w:rPr>
        <w:t>kserokopie posiadanych świadectw pracy;</w:t>
      </w:r>
    </w:p>
    <w:p>
      <w:pPr>
        <w:pStyle w:val="Normal"/>
        <w:numPr>
          <w:ilvl w:val="0"/>
          <w:numId w:val="4"/>
        </w:numPr>
        <w:tabs>
          <w:tab w:val="clear" w:pos="708"/>
          <w:tab w:val="left" w:pos="720" w:leader="none"/>
        </w:tabs>
        <w:jc w:val="both"/>
        <w:rPr>
          <w:rFonts w:ascii="Arial" w:hAnsi="Arial"/>
        </w:rPr>
      </w:pPr>
      <w:r>
        <w:rPr>
          <w:rFonts w:ascii="Arial" w:hAnsi="Arial"/>
        </w:rPr>
        <w:t xml:space="preserve">oświadczenie o posiadaniu obywatelstwa polskiego; </w:t>
      </w:r>
    </w:p>
    <w:p>
      <w:pPr>
        <w:pStyle w:val="Normal"/>
        <w:numPr>
          <w:ilvl w:val="0"/>
          <w:numId w:val="4"/>
        </w:numPr>
        <w:tabs>
          <w:tab w:val="clear" w:pos="708"/>
          <w:tab w:val="left" w:pos="720" w:leader="none"/>
        </w:tabs>
        <w:jc w:val="both"/>
        <w:rPr>
          <w:rFonts w:ascii="Arial" w:hAnsi="Arial"/>
        </w:rPr>
      </w:pPr>
      <w:r>
        <w:rPr>
          <w:rFonts w:ascii="Arial" w:hAnsi="Arial"/>
        </w:rPr>
        <w:t>oświadczenie o pełnej zdolności do czynności prawnych i korzystaniu z pełni praw publicznych;</w:t>
      </w:r>
    </w:p>
    <w:p>
      <w:pPr>
        <w:pStyle w:val="Normal"/>
        <w:numPr>
          <w:ilvl w:val="0"/>
          <w:numId w:val="4"/>
        </w:numPr>
        <w:tabs>
          <w:tab w:val="clear" w:pos="708"/>
          <w:tab w:val="left" w:pos="720" w:leader="none"/>
        </w:tabs>
        <w:jc w:val="both"/>
        <w:rPr>
          <w:rFonts w:ascii="Arial" w:hAnsi="Arial"/>
        </w:rPr>
      </w:pPr>
      <w:r>
        <w:rPr>
          <w:rFonts w:ascii="Arial" w:hAnsi="Arial"/>
        </w:rPr>
        <w:t>oświadczenie o braku skazania prawomocnym wyrokiem sądu za umyślne przestępstwo ścigane z oskarżenia publicznego lub umyślne przestępstwo skarbowe (</w:t>
      </w:r>
      <w:r>
        <w:rPr>
          <w:rFonts w:ascii="Arial" w:hAnsi="Arial"/>
          <w:i/>
          <w:iCs/>
        </w:rPr>
        <w:t>wybrany kandydat zobowiązany będzie do przedłożenia zaświadczenia o niekaralności wydanego przez Krajowy Rejestr Karny)</w:t>
      </w:r>
      <w:r>
        <w:rPr>
          <w:rFonts w:ascii="Arial" w:hAnsi="Arial"/>
        </w:rPr>
        <w:t>.</w:t>
      </w:r>
    </w:p>
    <w:p>
      <w:pPr>
        <w:pStyle w:val="Normal"/>
        <w:ind w:left="360" w:hanging="357"/>
        <w:jc w:val="both"/>
        <w:rPr>
          <w:rFonts w:ascii="Arial" w:hAnsi="Arial"/>
        </w:rPr>
      </w:pPr>
      <w:r>
        <w:rPr>
          <w:rFonts w:ascii="Arial" w:hAnsi="Arial"/>
          <w:b/>
          <w:bCs/>
        </w:rPr>
        <w:tab/>
        <w:t>Dokumenty złożone w formie kserokopii powinny być poświadczone przez kandydata za zgodność z oryginałem.</w:t>
      </w:r>
    </w:p>
    <w:p>
      <w:pPr>
        <w:pStyle w:val="Normal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jc w:val="both"/>
        <w:rPr>
          <w:rFonts w:ascii="Arial" w:hAnsi="Arial"/>
        </w:rPr>
      </w:pPr>
      <w:r>
        <w:rPr>
          <w:rFonts w:ascii="Arial" w:hAnsi="Arial"/>
          <w:b/>
        </w:rPr>
        <w:t>Warunki pracy:</w:t>
      </w:r>
    </w:p>
    <w:p>
      <w:pPr>
        <w:pStyle w:val="Normal"/>
        <w:numPr>
          <w:ilvl w:val="0"/>
          <w:numId w:val="11"/>
        </w:numPr>
        <w:ind w:left="397" w:hanging="37"/>
        <w:jc w:val="both"/>
        <w:rPr>
          <w:rFonts w:ascii="Arial" w:hAnsi="Arial"/>
        </w:rPr>
      </w:pPr>
      <w:r>
        <w:rPr>
          <w:rFonts w:ascii="Arial" w:hAnsi="Arial"/>
        </w:rPr>
        <w:t>brak uciążliwych i szkodliwych warunków pracy;</w:t>
      </w:r>
    </w:p>
    <w:p>
      <w:pPr>
        <w:pStyle w:val="Normal"/>
        <w:numPr>
          <w:ilvl w:val="0"/>
          <w:numId w:val="5"/>
        </w:numPr>
        <w:ind w:left="397" w:hanging="37"/>
        <w:jc w:val="both"/>
        <w:rPr>
          <w:rFonts w:ascii="Arial" w:hAnsi="Arial"/>
        </w:rPr>
      </w:pPr>
      <w:r>
        <w:rPr>
          <w:rFonts w:ascii="Arial" w:hAnsi="Arial"/>
        </w:rPr>
        <w:t>praca w siedzibie Urzędu Miejskiego – budynek piętrowy z windą;</w:t>
      </w:r>
    </w:p>
    <w:p>
      <w:pPr>
        <w:pStyle w:val="Normal"/>
        <w:numPr>
          <w:ilvl w:val="0"/>
          <w:numId w:val="5"/>
        </w:numPr>
        <w:ind w:left="397" w:hanging="37"/>
        <w:jc w:val="both"/>
        <w:rPr>
          <w:rFonts w:ascii="Arial" w:hAnsi="Arial"/>
        </w:rPr>
      </w:pPr>
      <w:r>
        <w:rPr>
          <w:rFonts w:ascii="Arial" w:hAnsi="Arial"/>
        </w:rPr>
        <w:t>zatrudnienie w pełnym wymiarze czasu pracy;</w:t>
      </w:r>
    </w:p>
    <w:p>
      <w:pPr>
        <w:pStyle w:val="Normal"/>
        <w:numPr>
          <w:ilvl w:val="0"/>
          <w:numId w:val="5"/>
        </w:numPr>
        <w:ind w:left="397" w:hanging="37"/>
        <w:jc w:val="both"/>
        <w:rPr>
          <w:rFonts w:ascii="Arial" w:hAnsi="Arial"/>
        </w:rPr>
      </w:pPr>
      <w:r>
        <w:rPr>
          <w:rFonts w:ascii="Arial" w:hAnsi="Arial"/>
        </w:rPr>
        <w:t>praca przy komputerze.</w:t>
      </w:r>
    </w:p>
    <w:p>
      <w:pPr>
        <w:pStyle w:val="Normal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jc w:val="both"/>
        <w:rPr>
          <w:rFonts w:ascii="Arial" w:hAnsi="Arial"/>
        </w:rPr>
      </w:pPr>
      <w:r>
        <w:rPr>
          <w:rFonts w:ascii="Arial" w:hAnsi="Arial"/>
          <w:i/>
        </w:rPr>
        <w:t>Wskaźnik zatrudnienia osób niepełnosprawnych w rozumieniu przepisów o rehabilitacji zawodowej i społecznej oraz zatrudnianiu osób niepełnosprawnych w miesiącu poprzedzającym datę upublicznienia ogłoszenia o naborze – był niższy niż 6%.</w:t>
      </w:r>
    </w:p>
    <w:p>
      <w:pPr>
        <w:pStyle w:val="Normal"/>
        <w:suppressAutoHyphens w:val="true"/>
        <w:jc w:val="both"/>
        <w:rPr>
          <w:rFonts w:ascii="Arial" w:hAnsi="Arial"/>
        </w:rPr>
      </w:pPr>
      <w:r>
        <w:rPr>
          <w:rFonts w:ascii="Arial" w:hAnsi="Arial"/>
        </w:rPr>
        <w:t xml:space="preserve">Wymagane dokumenty aplikacyjne należy składać w zamkniętej kopercie w siedzibie Urzędu lub pocztą na adres Urzędu Miejskiego w Augustowie: ul. Młyńska 35, 16 – 300 Augustów, </w:t>
        <w:br/>
        <w:t xml:space="preserve">z dopiskiem: </w:t>
      </w:r>
      <w:r>
        <w:rPr>
          <w:rFonts w:ascii="Arial" w:hAnsi="Arial"/>
          <w:b/>
          <w:bCs/>
        </w:rPr>
        <w:t xml:space="preserve">„Nabór na stanowisko Podinspektora w Wydziale Architektury i Gospodarki Przestrzennej w Urzędzie Miejskim w Augustowie” </w:t>
      </w:r>
      <w:r>
        <w:rPr>
          <w:rFonts w:ascii="Arial" w:hAnsi="Arial"/>
        </w:rPr>
        <w:t xml:space="preserve">w terminie do 21 kwietnia 2022 r. do godz. 15.30 (liczy się termin wpływu do Urzędu). </w:t>
      </w:r>
    </w:p>
    <w:p>
      <w:pPr>
        <w:pStyle w:val="Normal"/>
        <w:jc w:val="both"/>
        <w:rPr>
          <w:rFonts w:ascii="Arial" w:hAnsi="Arial"/>
        </w:rPr>
      </w:pPr>
      <w:r>
        <w:rPr>
          <w:rFonts w:ascii="Arial" w:hAnsi="Arial"/>
        </w:rPr>
        <w:t>Aplikacje, które wpłyną do Urzędu po wyżej określonym terminie nie będą rozpatrywane. Informacja o wyniku naboru będzie umieszczona na stronie internetowej Biuletynu Informacji Publicznej oraz na tablicy ogłoszeń w Urzędzie Miejskim w Augustowie, ul. Młyńska 35.</w:t>
      </w:r>
    </w:p>
    <w:p>
      <w:pPr>
        <w:pStyle w:val="NormalWeb"/>
        <w:spacing w:beforeAutospacing="0" w:before="0" w:afterAutospacing="0" w:after="0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Web"/>
        <w:spacing w:beforeAutospacing="0" w:before="0" w:afterAutospacing="0" w:after="0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Web"/>
        <w:spacing w:beforeAutospacing="0" w:before="0" w:afterAutospacing="0" w:after="0"/>
        <w:rPr/>
      </w:pPr>
      <w:r>
        <w:rPr>
          <w:rStyle w:val="Strong"/>
          <w:rFonts w:ascii="Arial" w:hAnsi="Arial"/>
          <w:sz w:val="20"/>
          <w:szCs w:val="20"/>
        </w:rPr>
        <w:t>KLAUZULA INFORMACYJNA O PRZETWARZANIU DANYCH OSOBOWYCH</w:t>
      </w:r>
    </w:p>
    <w:p>
      <w:pPr>
        <w:pStyle w:val="NormalWeb"/>
        <w:spacing w:beforeAutospacing="0" w:before="0" w:afterAutospacing="0" w:after="0"/>
        <w:jc w:val="both"/>
        <w:rPr>
          <w:rFonts w:ascii="Arial" w:hAnsi="Arial"/>
          <w:i w:val="false"/>
          <w:i w:val="false"/>
          <w:sz w:val="20"/>
          <w:szCs w:val="20"/>
        </w:rPr>
      </w:pPr>
      <w:r>
        <w:rPr>
          <w:rFonts w:ascii="Arial" w:hAnsi="Arial"/>
          <w:i w:val="false"/>
          <w:sz w:val="20"/>
          <w:szCs w:val="20"/>
        </w:rPr>
      </w:r>
    </w:p>
    <w:p>
      <w:pPr>
        <w:pStyle w:val="Normal"/>
        <w:jc w:val="both"/>
        <w:rPr>
          <w:rFonts w:ascii="Arial" w:hAnsi="Arial"/>
        </w:rPr>
      </w:pPr>
      <w:r>
        <w:rPr>
          <w:rFonts w:ascii="Arial" w:hAnsi="Arial"/>
          <w:sz w:val="22"/>
          <w:szCs w:val="22"/>
        </w:rPr>
        <w:t>Wypełniając obowiązek prawny uregulowany zapisami art. 13 Rozporządzenia Parlamentu Europejskiego i Rady (UE) 2016/679 z dnia 27 kwietnia 2016 r. w sprawie ochrony osób fizycznych w związku z przetwarzaniem danych osobowych i w sprawie swobodnego przepływu takich danych oraz uchylenia dyrektywy 95/46/WE (ogólne rozporządzenie o ochronie danych) (Dz. Urz. Unii Europ. z dnia 04.05.2016 r. L 119/1), dalej jako „RODO”, informujemy, że:</w:t>
      </w:r>
    </w:p>
    <w:p>
      <w:pPr>
        <w:pStyle w:val="Normal"/>
        <w:jc w:val="both"/>
        <w:rPr/>
      </w:pPr>
      <w:r>
        <w:rPr>
          <w:rFonts w:ascii="Arial" w:hAnsi="Arial"/>
          <w:sz w:val="22"/>
          <w:szCs w:val="22"/>
        </w:rPr>
        <w:t xml:space="preserve">Administratorem Pani/Pana danych osobowych jest Burmistrz Miasta Augustowa </w:t>
        <w:br/>
        <w:t xml:space="preserve">z siedzibą w Urzędzie Miejskim: 16 – 300 Augustów, ul. Młyńska 35, tel. 87 6434210, </w:t>
        <w:br/>
        <w:t xml:space="preserve">e-mail: </w:t>
      </w:r>
      <w:hyperlink r:id="rId3">
        <w:r>
          <w:rPr>
            <w:rStyle w:val="Czeinternetowe"/>
            <w:rFonts w:ascii="Arial" w:hAnsi="Arial"/>
            <w:sz w:val="22"/>
            <w:szCs w:val="22"/>
          </w:rPr>
          <w:t>urząd.miejski@urzad.augustow.pl</w:t>
        </w:r>
      </w:hyperlink>
      <w:r>
        <w:rPr>
          <w:rFonts w:ascii="Arial" w:hAnsi="Arial"/>
          <w:sz w:val="22"/>
          <w:szCs w:val="22"/>
        </w:rPr>
        <w:t>.</w:t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numPr>
          <w:ilvl w:val="0"/>
          <w:numId w:val="12"/>
        </w:numPr>
        <w:jc w:val="both"/>
        <w:rPr/>
      </w:pPr>
      <w:r>
        <w:rPr>
          <w:rFonts w:ascii="Arial" w:hAnsi="Arial"/>
          <w:sz w:val="22"/>
          <w:szCs w:val="22"/>
        </w:rPr>
        <w:t xml:space="preserve">Kontakt z Inspektorem Ochrony Danych, e-mail: </w:t>
      </w:r>
      <w:hyperlink r:id="rId4">
        <w:r>
          <w:rPr>
            <w:rStyle w:val="Czeinternetowe"/>
            <w:rFonts w:ascii="Arial" w:hAnsi="Arial"/>
            <w:sz w:val="22"/>
            <w:szCs w:val="22"/>
          </w:rPr>
          <w:t>iod@urzad.augustow.pl</w:t>
        </w:r>
      </w:hyperlink>
      <w:r>
        <w:rPr>
          <w:rFonts w:ascii="Arial" w:hAnsi="Arial"/>
          <w:sz w:val="22"/>
          <w:szCs w:val="22"/>
        </w:rPr>
        <w:t>.</w:t>
      </w:r>
    </w:p>
    <w:p>
      <w:pPr>
        <w:pStyle w:val="NormalWeb"/>
        <w:numPr>
          <w:ilvl w:val="0"/>
          <w:numId w:val="6"/>
        </w:numPr>
        <w:shd w:val="clear" w:color="auto" w:fill="FFFFFF"/>
        <w:spacing w:beforeAutospacing="0" w:before="0" w:afterAutospacing="0" w:after="0"/>
        <w:jc w:val="both"/>
        <w:rPr>
          <w:rFonts w:ascii="Arial" w:hAnsi="Arial"/>
        </w:rPr>
      </w:pPr>
      <w:r>
        <w:rPr>
          <w:rFonts w:ascii="Arial" w:hAnsi="Arial"/>
          <w:color w:val="212529"/>
          <w:sz w:val="22"/>
          <w:szCs w:val="22"/>
        </w:rPr>
        <w:t xml:space="preserve">Pani/Pana dane osobowe w zakresie wskazanym w przepisach prawa pracy, </w:t>
        <w:br/>
        <w:t xml:space="preserve">w szczególności </w:t>
      </w:r>
      <w:r>
        <w:rPr>
          <w:rFonts w:ascii="Arial" w:hAnsi="Arial"/>
          <w:i/>
          <w:color w:val="212529"/>
          <w:sz w:val="22"/>
          <w:szCs w:val="22"/>
          <w:shd w:fill="FFFFFF" w:val="clear"/>
        </w:rPr>
        <w:t>ustawy z 26 czerwca 1974 r. Kodeks pracy</w:t>
      </w:r>
      <w:r>
        <w:rPr>
          <w:rFonts w:ascii="Arial" w:hAnsi="Arial"/>
          <w:color w:val="212529"/>
          <w:sz w:val="22"/>
          <w:szCs w:val="22"/>
          <w:shd w:fill="FFFFFF" w:val="clear"/>
        </w:rPr>
        <w:t xml:space="preserve"> oraz </w:t>
      </w:r>
      <w:r>
        <w:rPr>
          <w:rFonts w:ascii="Arial" w:hAnsi="Arial"/>
          <w:i/>
          <w:color w:val="212529"/>
          <w:sz w:val="22"/>
          <w:szCs w:val="22"/>
          <w:shd w:fill="FFFFFF" w:val="clear"/>
        </w:rPr>
        <w:t xml:space="preserve">Rozporządzenia Ministra Pracy i Polityki Socjalnej z dnia 28 maja 1996 r. w sprawie zakresu prowadzenia przez pracodawców dokumentacji w sprawach związanych ze stosunkiem pracy oraz sposobu prowadzenia akt </w:t>
      </w:r>
      <w:bookmarkStart w:id="0" w:name="_GoBack"/>
      <w:r>
        <w:rPr>
          <w:rFonts w:ascii="Arial" w:hAnsi="Arial"/>
          <w:i/>
          <w:color w:val="212529"/>
          <w:sz w:val="22"/>
          <w:szCs w:val="22"/>
          <w:shd w:fill="FFFFFF" w:val="clear"/>
        </w:rPr>
        <w:t>osobowych pracownika</w:t>
      </w:r>
      <w:r>
        <w:rPr>
          <w:rFonts w:ascii="Arial" w:hAnsi="Arial"/>
          <w:color w:val="212529"/>
          <w:sz w:val="22"/>
          <w:szCs w:val="22"/>
          <w:shd w:fill="FFFFFF" w:val="clear"/>
        </w:rPr>
        <w:t xml:space="preserve">, </w:t>
      </w:r>
      <w:r>
        <w:rPr>
          <w:rFonts w:ascii="Arial" w:hAnsi="Arial"/>
          <w:color w:val="212529"/>
          <w:sz w:val="22"/>
          <w:szCs w:val="22"/>
        </w:rPr>
        <w:t xml:space="preserve">będą przetwarzane w celu przeprowadzenia postępowania </w:t>
      </w:r>
      <w:bookmarkEnd w:id="0"/>
      <w:r>
        <w:rPr>
          <w:rFonts w:ascii="Arial" w:hAnsi="Arial"/>
          <w:color w:val="212529"/>
          <w:sz w:val="22"/>
          <w:szCs w:val="22"/>
        </w:rPr>
        <w:t xml:space="preserve">rekrutacyjnego (art. 6 ust. 1 lit b RODO), natomiast inne dane, w tym dane do kontaktu, na podstawie zgody (art. 6 ust. 1 lit a RODO), która może zostać odwołana w dowolnym czasie. </w:t>
      </w:r>
      <w:r>
        <w:rPr>
          <w:rFonts w:ascii="Arial" w:hAnsi="Arial"/>
          <w:color w:val="212529"/>
          <w:sz w:val="22"/>
          <w:szCs w:val="22"/>
          <w:shd w:fill="FFFFFF" w:val="clear"/>
        </w:rPr>
        <w:t>Jeżeli w dokumentach zawarte są dane, o których mowa w art. 9 ust. 1 RODO konieczna będzie Państwa zgoda na ich przetwarzanie, która może zostać odwołana w dowolnym czasie.</w:t>
      </w:r>
    </w:p>
    <w:p>
      <w:pPr>
        <w:pStyle w:val="Normal"/>
        <w:numPr>
          <w:ilvl w:val="0"/>
          <w:numId w:val="6"/>
        </w:numPr>
        <w:jc w:val="both"/>
        <w:rPr>
          <w:rFonts w:ascii="Arial" w:hAnsi="Arial"/>
        </w:rPr>
      </w:pPr>
      <w:r>
        <w:rPr>
          <w:rFonts w:ascii="Arial" w:hAnsi="Arial"/>
          <w:iCs/>
          <w:sz w:val="22"/>
          <w:szCs w:val="22"/>
        </w:rPr>
        <w:t xml:space="preserve">Administrator udostępni dane osobowe innym podmiotom, jeśli będzie się to wiązało z realizacją uprawnienia bądź obowiązku wynikającego z przepisu prawa. </w:t>
      </w:r>
    </w:p>
    <w:p>
      <w:pPr>
        <w:pStyle w:val="Normal"/>
        <w:numPr>
          <w:ilvl w:val="0"/>
          <w:numId w:val="6"/>
        </w:numPr>
        <w:tabs>
          <w:tab w:val="clear" w:pos="708"/>
          <w:tab w:val="left" w:pos="0" w:leader="none"/>
        </w:tabs>
        <w:jc w:val="both"/>
        <w:rPr/>
      </w:pPr>
      <w:r>
        <w:rPr>
          <w:rStyle w:val="Wyrnienie"/>
          <w:rFonts w:ascii="Arial" w:hAnsi="Arial"/>
          <w:i w:val="false"/>
          <w:sz w:val="22"/>
          <w:szCs w:val="22"/>
        </w:rPr>
        <w:t xml:space="preserve">Dane osobowe będą przechowywane przez 2 lata od daty zakończenia rekrutacji. </w:t>
      </w:r>
    </w:p>
    <w:p>
      <w:pPr>
        <w:pStyle w:val="NormalWeb"/>
        <w:numPr>
          <w:ilvl w:val="0"/>
          <w:numId w:val="6"/>
        </w:numPr>
        <w:shd w:val="clear" w:color="auto" w:fill="FFFFFF"/>
        <w:spacing w:beforeAutospacing="0" w:before="0" w:afterAutospacing="0" w:after="0"/>
        <w:jc w:val="both"/>
        <w:rPr>
          <w:rFonts w:ascii="Arial" w:hAnsi="Arial"/>
        </w:rPr>
      </w:pPr>
      <w:r>
        <w:rPr>
          <w:rFonts w:ascii="Arial" w:hAnsi="Arial"/>
          <w:color w:val="000000"/>
          <w:sz w:val="22"/>
          <w:szCs w:val="22"/>
        </w:rPr>
        <w:t xml:space="preserve">W związku z przetwarzaniem Pani/Pana danych osobowych przysługują Pani/Panu następujące uprawnienia:                                                                                                        </w:t>
        <w:br/>
        <w:t xml:space="preserve">- </w:t>
      </w:r>
      <w:r>
        <w:rPr>
          <w:rFonts w:ascii="Arial" w:hAnsi="Arial"/>
          <w:color w:val="212529"/>
          <w:sz w:val="22"/>
          <w:szCs w:val="22"/>
        </w:rPr>
        <w:t>prawo dostępu do swoich danych oraz otrzymania ich kopii,</w:t>
      </w:r>
      <w:r>
        <w:rPr>
          <w:rFonts w:ascii="Arial" w:hAnsi="Arial"/>
          <w:color w:val="000000"/>
          <w:sz w:val="22"/>
          <w:szCs w:val="22"/>
        </w:rPr>
        <w:t xml:space="preserve">                                             </w:t>
      </w:r>
    </w:p>
    <w:p>
      <w:pPr>
        <w:pStyle w:val="NormalWeb"/>
        <w:shd w:val="clear" w:color="auto" w:fill="FFFFFF"/>
        <w:spacing w:beforeAutospacing="0" w:before="0" w:afterAutospacing="0" w:after="0"/>
        <w:ind w:left="720" w:hanging="0"/>
        <w:rPr>
          <w:rFonts w:ascii="Arial" w:hAnsi="Arial"/>
        </w:rPr>
      </w:pPr>
      <w:r>
        <w:rPr>
          <w:rFonts w:ascii="Arial" w:hAnsi="Arial"/>
          <w:color w:val="000000"/>
          <w:sz w:val="22"/>
          <w:szCs w:val="22"/>
        </w:rPr>
        <w:t xml:space="preserve">- </w:t>
      </w:r>
      <w:r>
        <w:rPr>
          <w:rFonts w:ascii="Arial" w:hAnsi="Arial"/>
          <w:color w:val="212529"/>
          <w:sz w:val="22"/>
          <w:szCs w:val="22"/>
        </w:rPr>
        <w:t xml:space="preserve">prawo do sprostowania (poprawiania) swoich danych osobowych,                                                 - prawo do ograniczenia przetwarzania danych osobowych,                                               </w:t>
      </w:r>
    </w:p>
    <w:p>
      <w:pPr>
        <w:pStyle w:val="NormalWeb"/>
        <w:shd w:val="clear" w:color="auto" w:fill="FFFFFF"/>
        <w:spacing w:beforeAutospacing="0" w:before="0" w:afterAutospacing="0" w:after="0"/>
        <w:ind w:left="720" w:hanging="0"/>
        <w:rPr>
          <w:rFonts w:ascii="Arial" w:hAnsi="Arial"/>
        </w:rPr>
      </w:pPr>
      <w:r>
        <w:rPr>
          <w:rFonts w:ascii="Arial" w:hAnsi="Arial"/>
          <w:color w:val="212529"/>
          <w:sz w:val="22"/>
          <w:szCs w:val="22"/>
        </w:rPr>
        <w:t xml:space="preserve">- prawo do usunięcia danych osobowych,                                                                              </w:t>
      </w:r>
    </w:p>
    <w:p>
      <w:pPr>
        <w:pStyle w:val="NormalWeb"/>
        <w:shd w:val="clear" w:color="auto" w:fill="FFFFFF"/>
        <w:spacing w:beforeAutospacing="0" w:before="0" w:afterAutospacing="0" w:after="0"/>
        <w:ind w:left="720" w:hanging="0"/>
        <w:rPr>
          <w:rFonts w:ascii="Arial" w:hAnsi="Arial"/>
        </w:rPr>
      </w:pPr>
      <w:r>
        <w:rPr>
          <w:rFonts w:ascii="Arial" w:hAnsi="Arial"/>
          <w:color w:val="212529"/>
          <w:sz w:val="22"/>
          <w:szCs w:val="22"/>
        </w:rPr>
        <w:t>- prawo do wniesienia skargi do Prezes UODO (na adres Urzędu Ochrony Danych Osobowych, ul. Stawki 2, 00 - 193 Warszawa).</w:t>
      </w:r>
    </w:p>
    <w:p>
      <w:pPr>
        <w:pStyle w:val="Normal"/>
        <w:numPr>
          <w:ilvl w:val="0"/>
          <w:numId w:val="6"/>
        </w:numPr>
        <w:jc w:val="both"/>
        <w:rPr>
          <w:rFonts w:ascii="Arial" w:hAnsi="Arial"/>
        </w:rPr>
      </w:pPr>
      <w:bookmarkStart w:id="1" w:name="_Hlk534908496"/>
      <w:r>
        <w:rPr>
          <w:rFonts w:ascii="Arial" w:hAnsi="Arial"/>
          <w:color w:val="212529"/>
          <w:sz w:val="22"/>
          <w:szCs w:val="22"/>
          <w:shd w:fill="FFFFFF" w:val="clear"/>
        </w:rPr>
        <w:t>Podanie przez Państwa danych osobowych w zakresie wynikającym z art. 22</w:t>
      </w:r>
      <w:r>
        <w:rPr>
          <w:rFonts w:ascii="Arial" w:hAnsi="Arial"/>
          <w:color w:val="212529"/>
          <w:sz w:val="22"/>
          <w:szCs w:val="22"/>
        </w:rPr>
        <w:t xml:space="preserve">1 </w:t>
      </w:r>
      <w:r>
        <w:rPr>
          <w:rFonts w:ascii="Arial" w:hAnsi="Arial"/>
          <w:color w:val="212529"/>
          <w:sz w:val="22"/>
          <w:szCs w:val="22"/>
          <w:shd w:fill="FFFFFF" w:val="clear"/>
        </w:rPr>
        <w:t>Kodeksu pracy jest niezbędne, aby uczestniczyć w postępowaniu rekrutacyjnym. Podanie przez Państwa innych danych jest dobrowolne.</w:t>
      </w:r>
    </w:p>
    <w:p>
      <w:pPr>
        <w:pStyle w:val="Normal"/>
        <w:numPr>
          <w:ilvl w:val="0"/>
          <w:numId w:val="6"/>
        </w:numPr>
        <w:jc w:val="both"/>
        <w:rPr>
          <w:rFonts w:ascii="Arial" w:hAnsi="Arial"/>
        </w:rPr>
      </w:pPr>
      <w:bookmarkStart w:id="2" w:name="_Hlk534908496"/>
      <w:r>
        <w:rPr>
          <w:rFonts w:ascii="Arial" w:hAnsi="Arial"/>
          <w:iCs/>
          <w:sz w:val="22"/>
          <w:szCs w:val="22"/>
        </w:rPr>
        <w:t xml:space="preserve">Administrator nie zamierza przekazywać danych osobowych do państw trzecich </w:t>
        <w:br/>
        <w:t>i organizacji międzynarodowych, chyba że pozyska na to odpowiednią zgodę. Dane osobowe nie będą podlegać profilowaniu ani zautomatyzowanemu podejmowaniu decyzji.</w:t>
      </w:r>
      <w:bookmarkEnd w:id="2"/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Augustów, dnia 7 kwietnia 2022 r.    </w:t>
        <w:tab/>
        <w:tab/>
        <w:tab/>
        <w:t>Burmistrz Miasta Augustowa</w:t>
        <w:tab/>
        <w:tab/>
        <w:tab/>
        <w:tab/>
        <w:tab/>
        <w:tab/>
        <w:tab/>
        <w:t xml:space="preserve">       </w:t>
        <w:tab/>
        <w:t xml:space="preserve">        </w:t>
        <w:tab/>
        <w:t xml:space="preserve">     (-) Mirosław Karolczuk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01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3580"/>
        </w:tabs>
        <w:ind w:left="3580" w:hanging="340"/>
      </w:pPr>
    </w:lvl>
    <w:lvl w:ilvl="1">
      <w:start w:val="1"/>
      <w:numFmt w:val="lowerLetter"/>
      <w:lvlText w:val="%2)"/>
      <w:lvlJc w:val="left"/>
      <w:pPr>
        <w:tabs>
          <w:tab w:val="num" w:pos="454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3580"/>
        </w:tabs>
        <w:ind w:left="3580" w:hanging="340"/>
      </w:pPr>
    </w:lvl>
    <w:lvl w:ilvl="1">
      <w:start w:val="1"/>
      <w:numFmt w:val="decimal"/>
      <w:lvlText w:val="%2)"/>
      <w:lvlJc w:val="left"/>
      <w:pPr>
        <w:tabs>
          <w:tab w:val="num" w:pos="681"/>
        </w:tabs>
        <w:ind w:left="681" w:hanging="397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1"/>
    <w:lvlOverride w:ilvl="0">
      <w:startOverride w:val="1"/>
    </w:lvlOverride>
  </w:num>
  <w:num w:numId="9">
    <w:abstractNumId w:val="2"/>
    <w:lvlOverride w:ilvl="1">
      <w:startOverride w:val="1"/>
    </w:lvlOverride>
  </w:num>
  <w:num w:numId="10">
    <w:abstractNumId w:val="4"/>
    <w:lvlOverride w:ilvl="0">
      <w:startOverride w:val="1"/>
    </w:lvlOverride>
  </w:num>
  <w:num w:numId="11">
    <w:abstractNumId w:val="5"/>
    <w:lvlOverride w:ilvl="0">
      <w:startOverride w:val="1"/>
    </w:lvlOverride>
  </w:num>
  <w:num w:numId="12">
    <w:abstractNumId w:val="6"/>
    <w:lvlOverride w:ilvl="0">
      <w:startOverride w:val="1"/>
    </w:lvlOverride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296031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pl-PL" w:val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semiHidden/>
    <w:unhideWhenUsed/>
    <w:rsid w:val="00296031"/>
    <w:rPr>
      <w:rFonts w:ascii="Times New Roman" w:hAnsi="Times New Roman" w:cs="Times New Roman"/>
      <w:color w:val="0000FF"/>
      <w:u w:val="single"/>
    </w:rPr>
  </w:style>
  <w:style w:type="character" w:styleId="Wyrnienie">
    <w:name w:val="Wyróżnienie"/>
    <w:qFormat/>
    <w:rsid w:val="00296031"/>
    <w:rPr>
      <w:rFonts w:ascii="Times New Roman" w:hAnsi="Times New Roman" w:cs="Times New Roman"/>
      <w:i/>
      <w:iCs/>
    </w:rPr>
  </w:style>
  <w:style w:type="character" w:styleId="Strong">
    <w:name w:val="Strong"/>
    <w:qFormat/>
    <w:rsid w:val="00296031"/>
    <w:rPr>
      <w:rFonts w:ascii="Times New Roman" w:hAnsi="Times New Roman" w:cs="Times New Roman"/>
      <w:b/>
      <w:bCs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NormalWeb">
    <w:name w:val="Normal (Web)"/>
    <w:basedOn w:val="Normal"/>
    <w:uiPriority w:val="99"/>
    <w:semiHidden/>
    <w:unhideWhenUsed/>
    <w:qFormat/>
    <w:rsid w:val="00296031"/>
    <w:pPr>
      <w:spacing w:beforeAutospacing="1" w:afterAutospacing="1"/>
    </w:pPr>
    <w:rPr>
      <w:rFonts w:eastAsia="Calibri"/>
    </w:rPr>
  </w:style>
  <w:style w:type="paragraph" w:styleId="Akapitzlist2" w:customStyle="1">
    <w:name w:val="Akapit z listą2"/>
    <w:basedOn w:val="Normal"/>
    <w:uiPriority w:val="99"/>
    <w:semiHidden/>
    <w:qFormat/>
    <w:rsid w:val="00296031"/>
    <w:pPr>
      <w:suppressAutoHyphens w:val="true"/>
      <w:spacing w:lineRule="auto" w:line="276" w:before="0" w:after="200"/>
      <w:ind w:left="720" w:hanging="0"/>
      <w:contextualSpacing/>
    </w:pPr>
    <w:rPr>
      <w:rFonts w:ascii="Calibri" w:hAnsi="Calibri" w:cs="Calibri"/>
      <w:sz w:val="22"/>
      <w:szCs w:val="22"/>
      <w:lang w:eastAsia="zh-CN"/>
    </w:rPr>
  </w:style>
  <w:style w:type="paragraph" w:styleId="ListParagraph" w:customStyle="1">
    <w:name w:val="List Paragraph"/>
    <w:basedOn w:val="Normal"/>
    <w:qFormat/>
    <w:rsid w:val="0088696f"/>
    <w:pPr>
      <w:suppressAutoHyphens w:val="true"/>
      <w:spacing w:lineRule="auto" w:line="276" w:before="0" w:after="200"/>
      <w:ind w:left="720" w:hanging="0"/>
      <w:contextualSpacing/>
    </w:pPr>
    <w:rPr>
      <w:rFonts w:ascii="Calibri" w:hAnsi="Calibri" w:cs="Calibri"/>
      <w:sz w:val="22"/>
      <w:szCs w:val="22"/>
      <w:lang w:eastAsia="zh-C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bip.um.augustow.pl/nabor-na-wolne-stanowisko/kwestionariusz_osobowy_1/" TargetMode="External"/><Relationship Id="rId3" Type="http://schemas.openxmlformats.org/officeDocument/2006/relationships/hyperlink" Target="mailto:urz&#261;d.miejski@urzad.augustow.pl" TargetMode="External"/><Relationship Id="rId4" Type="http://schemas.openxmlformats.org/officeDocument/2006/relationships/hyperlink" Target="mailto:iod@urzad.augustow.pl" TargetMode="Externa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737</TotalTime>
  <Application>LibreOffice/7.0.3.1$Windows_X86_64 LibreOffice_project/d7547858d014d4cf69878db179d326fc3483e082</Application>
  <Pages>4</Pages>
  <Words>1111</Words>
  <Characters>7664</Characters>
  <CharactersWithSpaces>9048</CharactersWithSpaces>
  <Paragraphs>62</Paragraphs>
  <Company>Urząd Miejski w Augustowie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2022-04-07T11:32:00Z</dcterms:created>
  <dc:creator>Elżbieta Sokołow</dc:creator>
  <dc:description/>
  <dc:language>pl-PL</dc:language>
  <cp:lastModifiedBy/>
  <dcterms:modified xsi:type="dcterms:W3CDTF">2022-04-08T08:33:01Z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Urząd Miejski w Augustowie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