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7E" w:rsidRPr="00596C6F" w:rsidRDefault="00D84C7E" w:rsidP="00951F70">
      <w:pPr>
        <w:jc w:val="center"/>
        <w:rPr>
          <w:rFonts w:ascii="Times New Roman" w:hAnsi="Times New Roman"/>
          <w:b/>
          <w:sz w:val="96"/>
          <w:u w:val="single"/>
        </w:rPr>
      </w:pPr>
      <w:r w:rsidRPr="00596C6F">
        <w:rPr>
          <w:rFonts w:ascii="Times New Roman" w:hAnsi="Times New Roman"/>
          <w:b/>
          <w:sz w:val="144"/>
          <w:u w:val="single"/>
        </w:rPr>
        <w:t>Komunikat</w:t>
      </w:r>
      <w:r w:rsidRPr="00596C6F">
        <w:rPr>
          <w:rFonts w:ascii="Times New Roman" w:hAnsi="Times New Roman"/>
          <w:b/>
          <w:sz w:val="96"/>
          <w:u w:val="single"/>
        </w:rPr>
        <w:t xml:space="preserve"> </w:t>
      </w:r>
    </w:p>
    <w:p w:rsidR="00D84C7E" w:rsidRPr="00596C6F" w:rsidRDefault="00D84C7E" w:rsidP="00951F70">
      <w:pPr>
        <w:jc w:val="center"/>
        <w:rPr>
          <w:rFonts w:ascii="Times New Roman" w:hAnsi="Times New Roman"/>
          <w:b/>
          <w:sz w:val="52"/>
          <w:u w:val="single"/>
        </w:rPr>
      </w:pPr>
      <w:r w:rsidRPr="00596C6F">
        <w:rPr>
          <w:rFonts w:ascii="Times New Roman" w:hAnsi="Times New Roman"/>
          <w:b/>
          <w:sz w:val="52"/>
          <w:u w:val="single"/>
        </w:rPr>
        <w:t>ws. zmian w świadczeniach dla rodzin</w:t>
      </w:r>
    </w:p>
    <w:p w:rsidR="00D84C7E" w:rsidRPr="00951F70" w:rsidRDefault="00D84C7E" w:rsidP="00373DDF">
      <w:pPr>
        <w:rPr>
          <w:rFonts w:ascii="Times New Roman" w:hAnsi="Times New Roman"/>
        </w:rPr>
      </w:pPr>
      <w:r w:rsidRPr="00951F70">
        <w:rPr>
          <w:rFonts w:ascii="Times New Roman" w:hAnsi="Times New Roman"/>
        </w:rPr>
        <w:t xml:space="preserve"> </w:t>
      </w:r>
    </w:p>
    <w:p w:rsidR="00D84C7E" w:rsidRPr="00596C6F" w:rsidRDefault="00D84C7E" w:rsidP="00951F70">
      <w:pPr>
        <w:jc w:val="both"/>
        <w:rPr>
          <w:rFonts w:ascii="Times New Roman" w:hAnsi="Times New Roman"/>
          <w:sz w:val="28"/>
        </w:rPr>
      </w:pPr>
      <w:r w:rsidRPr="00596C6F">
        <w:rPr>
          <w:rFonts w:ascii="Times New Roman" w:hAnsi="Times New Roman"/>
          <w:sz w:val="28"/>
        </w:rPr>
        <w:t>Najistotniejsze zmiany w ustawach: o pomocy państwa w wychowywaniu dzieci, o świadczeniach rodzinnych oraz o pomocy osobom uprawnionym do alimentów - wprowadzone przez uchwaloną przez Sejm RP w dniu 7 lipca 2017 r. ustawę o zmianie niektórych ustaw związanych z systemami wsparcia rodzin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</w:p>
    <w:p w:rsidR="00D84C7E" w:rsidRPr="008A4F85" w:rsidRDefault="00D84C7E" w:rsidP="008A4F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u w:val="single"/>
        </w:rPr>
      </w:pPr>
      <w:r w:rsidRPr="008A4F85">
        <w:rPr>
          <w:rFonts w:ascii="Times New Roman" w:hAnsi="Times New Roman"/>
          <w:b/>
          <w:sz w:val="28"/>
          <w:u w:val="single"/>
        </w:rPr>
        <w:t>Konieczność ustalenia alimentów na dziecko od drugiego z rodziców w przypadku ubiegania się o świadczenie wychowawcze przez osobę samotnie wychowującą dziecko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b/>
          <w:sz w:val="24"/>
        </w:rPr>
        <w:t>Ważne:</w:t>
      </w:r>
      <w:r w:rsidRPr="00951F70">
        <w:rPr>
          <w:rFonts w:ascii="Times New Roman" w:hAnsi="Times New Roman"/>
          <w:sz w:val="24"/>
        </w:rPr>
        <w:t xml:space="preserve"> Zgodnie z dodanym art. 8 ust. 2 ustawy o pomocy państwa w wychowywaniu dzieci, świadczenie wychowawcze na dane dziecko nie przysługuje, </w:t>
      </w:r>
      <w:r w:rsidRPr="008A4F85">
        <w:rPr>
          <w:rFonts w:ascii="Times New Roman" w:hAnsi="Times New Roman"/>
          <w:sz w:val="24"/>
          <w:u w:val="single"/>
        </w:rPr>
        <w:t>jeżeli osobie samotnie wychowującej dziecko (pojęcie to zdefiniowane jest w art. 2 pkt 13 ww. ustawy) nie zostało ustalone, na rzecz tego dziecka od jego rodzica, świadczenie alimentacyjne na podstawie tytułu wykonawczego pochodzącego lub zatwierdzonego przez sąd,</w:t>
      </w:r>
      <w:r w:rsidRPr="00951F70">
        <w:rPr>
          <w:rFonts w:ascii="Times New Roman" w:hAnsi="Times New Roman"/>
          <w:sz w:val="24"/>
        </w:rPr>
        <w:t xml:space="preserve"> chyba że:</w:t>
      </w:r>
    </w:p>
    <w:p w:rsidR="00D84C7E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1)         drug</w:t>
      </w:r>
      <w:r>
        <w:rPr>
          <w:rFonts w:ascii="Times New Roman" w:hAnsi="Times New Roman"/>
          <w:sz w:val="24"/>
        </w:rPr>
        <w:t>ie z rodziców dziecka nie żyje;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2)         ojciec dziecka jest nieznany;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3)         powództwo o ustalenie świadczenia alimentacyjnego od drugiego z rodziców zostało oddalone;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4)         sąd zobowiązał jedno z rodziców do ponoszenia całkowitych kosztów utrzymania dziecka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i nie zobowiązał drugiego z rodziców do świadczenia alimentacyjnego na rzecz tego dziecka;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5)         dziecko, zgodnie z orzeczeniem sądu, jest pod opieką naprzemienną obojga rodziców sprawowaną w porównywalnych i powtarzających się okresach.</w:t>
      </w:r>
    </w:p>
    <w:p w:rsidR="00D84C7E" w:rsidRPr="00596C6F" w:rsidRDefault="00D84C7E" w:rsidP="00951F70">
      <w:pPr>
        <w:jc w:val="both"/>
        <w:rPr>
          <w:rFonts w:ascii="Times New Roman" w:hAnsi="Times New Roman"/>
          <w:sz w:val="24"/>
          <w:u w:val="single"/>
        </w:rPr>
      </w:pPr>
      <w:r w:rsidRPr="00951F70">
        <w:rPr>
          <w:rFonts w:ascii="Times New Roman" w:hAnsi="Times New Roman"/>
          <w:sz w:val="24"/>
        </w:rPr>
        <w:t xml:space="preserve"> Zgodnie z art. 19 ust. 4 ustawy o pomocy państwa w wychowywaniu dzieci, w przypadku gdy osoba samotnie wychowująca dziecko, której prawo do świadczenia wychowawczego w stosunku do danego dziecka uzależnione jest od ustalenia na rzecz tego dziecka od jego rodzica świadczenia alimentacyjnego na podstawie tytułu wykonawczego pochodzącego lub zatwierdzonego przez sąd, złoży wniosek o ustalenie prawa do świadczenia wychowawczego i nie dołączy do wniosku tego tytułu wykonawczego, podmiot realizujący świadczenie wychowawcze przyjmuje wniosek i, w zakresie ustalenia prawa do świadczenia wychowawczego w stosunku do tego dziecka</w:t>
      </w:r>
      <w:r w:rsidRPr="00596C6F">
        <w:rPr>
          <w:rFonts w:ascii="Times New Roman" w:hAnsi="Times New Roman"/>
          <w:b/>
          <w:sz w:val="24"/>
        </w:rPr>
        <w:t xml:space="preserve">, </w:t>
      </w:r>
      <w:r w:rsidRPr="00596C6F">
        <w:rPr>
          <w:rFonts w:ascii="Times New Roman" w:hAnsi="Times New Roman"/>
          <w:b/>
          <w:sz w:val="24"/>
          <w:u w:val="single"/>
        </w:rPr>
        <w:t>wyznacza termin 3 miesięcy na dostarczenie tytułu wykonawczego</w:t>
      </w:r>
      <w:r w:rsidRPr="00596C6F">
        <w:rPr>
          <w:rFonts w:ascii="Times New Roman" w:hAnsi="Times New Roman"/>
          <w:b/>
          <w:sz w:val="24"/>
        </w:rPr>
        <w:t xml:space="preserve">. </w:t>
      </w:r>
      <w:r w:rsidRPr="00596C6F">
        <w:rPr>
          <w:rFonts w:ascii="Times New Roman" w:hAnsi="Times New Roman"/>
          <w:sz w:val="24"/>
        </w:rPr>
        <w:t>W przypadku dostarczenia tytułu</w:t>
      </w:r>
      <w:r w:rsidRPr="00951F70">
        <w:rPr>
          <w:rFonts w:ascii="Times New Roman" w:hAnsi="Times New Roman"/>
          <w:sz w:val="24"/>
        </w:rPr>
        <w:t xml:space="preserve"> wykonawczego lub innych dokumentów poświadczających okoliczności, o których mowa w art. 8 ust. 2 pkt 1–5 ww. ustawy, w wyznaczonym terminie, świadczenie wychowawcze przysługuje od miesiąca złożenia wniosku, jeżeli spełnione są pozostałe warunki uprawniające do świadczenia. </w:t>
      </w:r>
      <w:r w:rsidRPr="00596C6F">
        <w:rPr>
          <w:rFonts w:ascii="Times New Roman" w:hAnsi="Times New Roman"/>
          <w:sz w:val="24"/>
          <w:u w:val="single"/>
        </w:rPr>
        <w:t>Niezastosowanie się do wezwania skutkuje pozostawieniem wniosku bez rozpatrzenia.</w:t>
      </w:r>
      <w:bookmarkStart w:id="0" w:name="_GoBack"/>
      <w:bookmarkEnd w:id="0"/>
    </w:p>
    <w:p w:rsidR="00D84C7E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</w:t>
      </w:r>
    </w:p>
    <w:p w:rsidR="00D84C7E" w:rsidRDefault="00D84C7E" w:rsidP="00951F70">
      <w:pPr>
        <w:jc w:val="both"/>
        <w:rPr>
          <w:rFonts w:ascii="Times New Roman" w:hAnsi="Times New Roman"/>
          <w:sz w:val="24"/>
        </w:rPr>
      </w:pP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W przypadku, gdy osoba samotnie wychowująca dziecko nie dostarczy, w ww. terminie, tytułu wykonawczego pochodzącego lub zatwierdzonego przez sąd, potwierdzającego ustalenie na rzecz dziecka od jego rodzica świadczenia alimentacyjnego, ponieważ sąd wydał postanowienie w przedmiocie odmowy udzielenia zabezpieczenia w sprawie o alimenty, bieg terminu, o którym mowa w art. 19 ust. 4 ww. ustawy, ulega zawieszeniu do dnia dostarczenia tytułu wykonawczego lub innych dokumentów poświadczających okoliczności, o których mowa w art. 8 ust. 2 pkt 1–5 ustawy.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W ww. sytuacji, świadczenie wychowawcze przysługuje: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1)         od miesiąca złożenia wniosku, nie wcześniej niż od miesiąca, od którego rodzic został zobowiązany do zapłaty alimentów, jeżeli spełnione są pozostałe warunki uprawniające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do świadczenia – w przypadku dostarczenia tytułu wykonawczego,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2)         od miesiąca złożenia wniosku, jeżeli spełnione są pozostałe warunki uprawniające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do świadczenia – w przypadku dostarczenia dokumentów poświadczających okoliczności, o których mowa w art. 8 ust. 2 pkt 1–5.</w:t>
      </w:r>
    </w:p>
    <w:p w:rsidR="00D84C7E" w:rsidRPr="008A4F85" w:rsidRDefault="00D84C7E" w:rsidP="00951F70">
      <w:pPr>
        <w:jc w:val="both"/>
        <w:rPr>
          <w:rFonts w:ascii="Times New Roman" w:hAnsi="Times New Roman"/>
          <w:sz w:val="24"/>
          <w:u w:val="single"/>
        </w:rPr>
      </w:pPr>
      <w:r w:rsidRPr="00951F70">
        <w:rPr>
          <w:rFonts w:ascii="Times New Roman" w:hAnsi="Times New Roman"/>
          <w:sz w:val="24"/>
        </w:rPr>
        <w:t xml:space="preserve"> </w:t>
      </w:r>
      <w:r w:rsidRPr="008A4F85">
        <w:rPr>
          <w:rFonts w:ascii="Times New Roman" w:hAnsi="Times New Roman"/>
          <w:sz w:val="24"/>
          <w:u w:val="single"/>
        </w:rPr>
        <w:t>Analogiczne regulacje dotyczyć będą ustalania prawa do zasiłku rodzinnego i jednorazowej zapomogi z tytułu urodzenia się dziecka .</w:t>
      </w:r>
    </w:p>
    <w:p w:rsidR="00D84C7E" w:rsidRPr="008A4F85" w:rsidRDefault="00D84C7E" w:rsidP="00951F70">
      <w:pPr>
        <w:jc w:val="both"/>
        <w:rPr>
          <w:rFonts w:ascii="Times New Roman" w:hAnsi="Times New Roman"/>
          <w:b/>
          <w:sz w:val="24"/>
        </w:rPr>
      </w:pPr>
      <w:r w:rsidRPr="008A4F85">
        <w:rPr>
          <w:rFonts w:ascii="Times New Roman" w:hAnsi="Times New Roman"/>
          <w:b/>
          <w:sz w:val="24"/>
        </w:rPr>
        <w:t xml:space="preserve"> Powyższe regulacje będą miały zastosowanie po raz pierwszy przy ustalaniu prawa do:</w:t>
      </w:r>
    </w:p>
    <w:p w:rsidR="00D84C7E" w:rsidRDefault="00D84C7E" w:rsidP="00951F7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51F70">
        <w:rPr>
          <w:rFonts w:ascii="Times New Roman" w:hAnsi="Times New Roman"/>
          <w:sz w:val="24"/>
        </w:rPr>
        <w:t xml:space="preserve"> świadczenia wychowawcz</w:t>
      </w:r>
      <w:r>
        <w:rPr>
          <w:rFonts w:ascii="Times New Roman" w:hAnsi="Times New Roman"/>
          <w:sz w:val="24"/>
        </w:rPr>
        <w:t xml:space="preserve">ego na okres rozpoczynający się </w:t>
      </w:r>
      <w:r w:rsidRPr="00951F70">
        <w:rPr>
          <w:rFonts w:ascii="Times New Roman" w:hAnsi="Times New Roman"/>
          <w:sz w:val="24"/>
        </w:rPr>
        <w:t xml:space="preserve">1 października 2017 r., </w:t>
      </w:r>
    </w:p>
    <w:p w:rsidR="00D84C7E" w:rsidRDefault="00D84C7E" w:rsidP="00951F7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51F70">
        <w:rPr>
          <w:rFonts w:ascii="Times New Roman" w:hAnsi="Times New Roman"/>
          <w:sz w:val="24"/>
        </w:rPr>
        <w:t xml:space="preserve">prawa do zasiłku rodzinnego na okres rozpoczynający się 1 listopada 2017 r. oraz 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51F70">
        <w:rPr>
          <w:rFonts w:ascii="Times New Roman" w:hAnsi="Times New Roman"/>
          <w:sz w:val="24"/>
        </w:rPr>
        <w:t>prawa do jednorazowej zapomogi z tytułu urodzenia się dziecka od 1 listopada 2017 r.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</w:t>
      </w:r>
    </w:p>
    <w:p w:rsidR="00D84C7E" w:rsidRPr="008A4F85" w:rsidRDefault="00D84C7E" w:rsidP="008A4F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u w:val="single"/>
        </w:rPr>
      </w:pPr>
      <w:r w:rsidRPr="008A4F85">
        <w:rPr>
          <w:rFonts w:ascii="Times New Roman" w:hAnsi="Times New Roman"/>
          <w:b/>
          <w:sz w:val="28"/>
          <w:u w:val="single"/>
        </w:rPr>
        <w:t>Nowe regulacje dotyczące stosowania przepisów o  utracie i uzyskaniu dochodu</w:t>
      </w:r>
    </w:p>
    <w:p w:rsidR="00D84C7E" w:rsidRPr="008A4F85" w:rsidRDefault="00D84C7E" w:rsidP="008A4F85">
      <w:pPr>
        <w:pStyle w:val="ListParagraph"/>
        <w:ind w:left="427"/>
        <w:jc w:val="both"/>
        <w:rPr>
          <w:rFonts w:ascii="Times New Roman" w:hAnsi="Times New Roman"/>
          <w:b/>
          <w:sz w:val="28"/>
        </w:rPr>
      </w:pP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</w:t>
      </w:r>
      <w:r w:rsidRPr="00951F70">
        <w:rPr>
          <w:rFonts w:ascii="Times New Roman" w:hAnsi="Times New Roman"/>
          <w:b/>
          <w:sz w:val="24"/>
        </w:rPr>
        <w:t>Ważne:</w:t>
      </w:r>
      <w:r w:rsidRPr="00951F70">
        <w:rPr>
          <w:rFonts w:ascii="Times New Roman" w:hAnsi="Times New Roman"/>
          <w:sz w:val="24"/>
        </w:rPr>
        <w:t xml:space="preserve"> Od 1 sierpnia 2017 r. wchodzą w życie nowe przepisy dotyczące ustalania dochodu rodziny, które będą miały zastosowanie do przyznawania świadczeń wychowawczych na pierwsze dziecko oraz świadczeń z funduszu alimentacyjnego na nowy okres rozpoczynający się 1 października 2017 r., a także uzależnionych od dochodu świadczeń rodzinnych, tj. zasiłku rodzinnego i specjalnego zasiłku opiekuńczego na nowy okres zasiłkowy rozpoczynający się 1 listopada 2017 r. (nowe, opisane regulacje w tym zakresie, nie mają zastosowania do jednorazowej zapomogi z tytułu urodzenia się dziecka).</w:t>
      </w:r>
    </w:p>
    <w:p w:rsidR="00D84C7E" w:rsidRPr="003426CB" w:rsidRDefault="00D84C7E" w:rsidP="00951F70">
      <w:pPr>
        <w:jc w:val="both"/>
        <w:rPr>
          <w:rFonts w:ascii="Times New Roman" w:hAnsi="Times New Roman"/>
          <w:sz w:val="24"/>
          <w:u w:val="single"/>
        </w:rPr>
      </w:pPr>
      <w:r w:rsidRPr="00951F70">
        <w:rPr>
          <w:rFonts w:ascii="Times New Roman" w:hAnsi="Times New Roman"/>
          <w:sz w:val="24"/>
        </w:rPr>
        <w:t xml:space="preserve"> Nowe regulacje wyłączają stosowanie przepisów dotyczących utraty i uzyskania dochodu w sytuacji, gdy </w:t>
      </w:r>
      <w:r w:rsidRPr="003426CB">
        <w:rPr>
          <w:rFonts w:ascii="Times New Roman" w:hAnsi="Times New Roman"/>
          <w:sz w:val="24"/>
          <w:u w:val="single"/>
        </w:rPr>
        <w:t>wnioskodawca lub członek jego rodziny utraci dochód z tytułu zatrudnienia lub innej pracy zarobkowej oraz dochód z pozarolniczej działalności gospodarczej i w okresie 3 miesięcy od daty utraty dochodu ponownie uzyska dochód u tego samego pracodawcy, zleceniodawcy lub zamawiającego dzieło lub ponownie rozpocznie pozarolniczą działalność gospodarczą.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Nowe, opisane wyżej regulacje są zawarte w następujących przepisach ustawy o pomocy państwa w wychowywaniu dzieci (i analogicznych regulacjach ustawy o świadczeniach rodzinnych oraz ustawy o pomocy osobom uprawnionym do alimentów):</w:t>
      </w:r>
    </w:p>
    <w:p w:rsidR="00D84C7E" w:rsidRDefault="00D84C7E" w:rsidP="00951F70">
      <w:pPr>
        <w:jc w:val="both"/>
        <w:rPr>
          <w:rFonts w:ascii="Times New Roman" w:hAnsi="Times New Roman"/>
          <w:b/>
          <w:sz w:val="24"/>
        </w:rPr>
      </w:pPr>
    </w:p>
    <w:p w:rsidR="00D84C7E" w:rsidRDefault="00D84C7E" w:rsidP="00951F70">
      <w:pPr>
        <w:jc w:val="both"/>
        <w:rPr>
          <w:rFonts w:ascii="Times New Roman" w:hAnsi="Times New Roman"/>
          <w:b/>
          <w:sz w:val="24"/>
        </w:rPr>
      </w:pP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b/>
          <w:sz w:val="24"/>
        </w:rPr>
        <w:t>Art. 7 ust. 3a</w:t>
      </w:r>
      <w:r w:rsidRPr="00951F70">
        <w:rPr>
          <w:rFonts w:ascii="Times New Roman" w:hAnsi="Times New Roman"/>
          <w:sz w:val="24"/>
        </w:rPr>
        <w:t>:„Przepisów o utracie i uzyskaniu dochodu nie stosuje się do dochodu z tytułu zatrudnienia lub innej pracy zarobkowej i dochodu z tytułu wyrejestrowania lub rozpoczęcia pozarolniczej działalności gospodarczej, jeżeli członek rodziny lub dziecko pozostające pod opieką opiekuna prawnego utracili dochód z tych tytułów i w okresie 3 miesięcy licząc od dnia utraty dochodu uzyskali dochód u tego samego pracodawcy lub zleceniodawcy lub zamawiającego dzieło  lub ponownie rozpoczęli pozarolniczą działalność gospodarczą.” (przepis dotyczy wyłączenia stosowania utraty i uzyskania dochodu w niektórych przypadkach).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b/>
          <w:sz w:val="24"/>
        </w:rPr>
        <w:t>Art. 18 ust. 5a</w:t>
      </w:r>
      <w:r w:rsidRPr="00951F70">
        <w:rPr>
          <w:rFonts w:ascii="Times New Roman" w:hAnsi="Times New Roman"/>
          <w:sz w:val="24"/>
        </w:rPr>
        <w:t>:„W przypadku przyznania świadczenia wychowawczego po uwzględnieniu utraty dochodu z tytułu zatrudnienia lub innej pracy zarobkowej lub dochodu z pozarolniczej działalności gospodarczej, po upływie 3 miesięcy licząc od dnia utraty dochodu, ustalone prawo do świadczenia wychowawczego weryfikuje się z uwzględnieniem art. 7 ust. 3a. Przepisy art. 20 ust. 1 stosuje się.” (przepis dotyczy obowiązku weryfikacji świadczenia wychowawczego po upływie 3 miesięcy od dnia utraty dochodu).</w:t>
      </w:r>
    </w:p>
    <w:p w:rsidR="00D84C7E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b/>
          <w:sz w:val="24"/>
        </w:rPr>
        <w:t>Art. 25 ust. 2 pkt 1a</w:t>
      </w:r>
      <w:r w:rsidRPr="00951F70">
        <w:rPr>
          <w:rFonts w:ascii="Times New Roman" w:hAnsi="Times New Roman"/>
          <w:sz w:val="24"/>
        </w:rPr>
        <w:t>:„Za nienależnie pobrane świadczenie wychowawcze uważa się świadczenie wychowawcze wypłacone w związku z zastosowaniem przepisów o utracie i uzyskaniu dochodu -po ustaleniu, że wystąpiły okoliczności, o których mowa w art. 7 ust. 3a:” (przepis dotyczy uzupełnienia katalogu nienależnie pobranych świadczeń o sytuacje związane z zastosowaniem przepisów o utracie i uzyskaniu dochodu).”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</w:t>
      </w:r>
    </w:p>
    <w:p w:rsidR="00D84C7E" w:rsidRPr="003426CB" w:rsidRDefault="00D84C7E" w:rsidP="008A4F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u w:val="single"/>
        </w:rPr>
      </w:pPr>
      <w:r w:rsidRPr="003426CB">
        <w:rPr>
          <w:rFonts w:ascii="Times New Roman" w:hAnsi="Times New Roman"/>
          <w:b/>
          <w:sz w:val="28"/>
          <w:u w:val="single"/>
        </w:rPr>
        <w:t>Nowe zasady ustalania dochodu z działalności podlegającej opodatkowaniu na podstawie przepisów o zryczałtowanym podatku dochodowym od niektórych przychodów osiąganych przez osoby fizyczne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  <w:u w:val="single"/>
        </w:rPr>
      </w:pPr>
      <w:r w:rsidRPr="00951F70">
        <w:rPr>
          <w:rFonts w:ascii="Times New Roman" w:hAnsi="Times New Roman"/>
          <w:b/>
          <w:sz w:val="24"/>
        </w:rPr>
        <w:t>Ważne:</w:t>
      </w:r>
      <w:r w:rsidRPr="00951F70">
        <w:rPr>
          <w:rFonts w:ascii="Times New Roman" w:hAnsi="Times New Roman"/>
          <w:sz w:val="24"/>
        </w:rPr>
        <w:t xml:space="preserve"> Od 1 sierpnia 2017 r. ulega zmianie definicja dochodu w zawarta w art. 3 pkt 1 ustawy o świadczeniach rodzinnych, do której odsyła definicja dochodu zawarta w ustawie o pomocy państwa w wychowywaniu dzieci i ustawy o pomocy osobom uprawnionym do alimentów - zgodnie z jej nowym brzmieniem, dochodem jest m.in. dochód z działalności podlegającej opodatkowaniu na podstawie przepisów o zryczałtowanym podatku dochodowym od niektórych przychodów osiąganych przez osoby fizyczne – dochód z tego tytułu nie będzie już w ustalany w oparciu o oświadczenie członka rodziny, </w:t>
      </w:r>
      <w:r w:rsidRPr="00951F70">
        <w:rPr>
          <w:rFonts w:ascii="Times New Roman" w:hAnsi="Times New Roman"/>
          <w:sz w:val="24"/>
          <w:u w:val="single"/>
        </w:rPr>
        <w:t>lecz w oparciu o odpowiednie dane z zaświadczenia z urzędu skarbowego dołączanego do wniosku przez osobę ubiegającą się, które to dane będą podstawą do ustalenia dochodu z tego tytułu zgodnie z odpowiednim dochodem wskazanym w obwieszczeniu ministra właściwego do spraw rodziny w Dzienniku Urzędowym Rzeczypospolitej Polskiej „Monitor Polski” – pierwsze obwieszczenie zostanie wydane w terminie do 1 sierpnia 2017 r.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Ustalając dochód z działalności podlegającej opodatkowaniu na podstawie przepisów  o zryczałtowanym podatku dochodowym od niektórych przychodów osiąganych przez osoby fizyczne w roku kalendarzowym poprzedzającym okres, na jaki ustalane jest prawo do świadczenia wychowawczego, przyjmuje się dochód miesięczny w wysokości 1/12 dochodu ogłaszanego corocznie, w drodze obwieszczenia, przez ministra właściwego do spraw rodziny w Dzienniku Urzędowym Rzeczypospolitej Polskiej „Monitor Polski” w terminie do dnia 1 sierpnia każdego roku.</w:t>
      </w:r>
    </w:p>
    <w:p w:rsidR="00D84C7E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</w:t>
      </w:r>
    </w:p>
    <w:p w:rsidR="00D84C7E" w:rsidRDefault="00D84C7E" w:rsidP="00951F70">
      <w:pPr>
        <w:jc w:val="both"/>
        <w:rPr>
          <w:rFonts w:ascii="Times New Roman" w:hAnsi="Times New Roman"/>
          <w:sz w:val="24"/>
        </w:rPr>
      </w:pPr>
    </w:p>
    <w:p w:rsidR="00D84C7E" w:rsidRDefault="00D84C7E" w:rsidP="00951F70">
      <w:pPr>
        <w:jc w:val="both"/>
        <w:rPr>
          <w:rFonts w:ascii="Times New Roman" w:hAnsi="Times New Roman"/>
          <w:sz w:val="24"/>
        </w:rPr>
      </w:pPr>
    </w:p>
    <w:p w:rsidR="00D84C7E" w:rsidRDefault="00D84C7E" w:rsidP="00951F70">
      <w:pPr>
        <w:jc w:val="both"/>
        <w:rPr>
          <w:rFonts w:ascii="Times New Roman" w:hAnsi="Times New Roman"/>
          <w:sz w:val="24"/>
        </w:rPr>
      </w:pP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b/>
          <w:sz w:val="24"/>
        </w:rPr>
        <w:t>Ważne:</w:t>
      </w:r>
      <w:r w:rsidRPr="00951F70">
        <w:rPr>
          <w:rFonts w:ascii="Times New Roman" w:hAnsi="Times New Roman"/>
          <w:sz w:val="24"/>
        </w:rPr>
        <w:t xml:space="preserve"> Zgodnie z nowym brzmieniem art. 13 ust. 4 pkt 2 ustawy o pomocy państwa w wychowywaniu dzieci (i analogicznych regulacji ustawy o świadczeniach rodzinnych oraz ustawy o pomocy osobom uprawnionym do alimentów), do wniosku dołącza się odpowiednio zaświadczenie naczelnika urzędu skarbowego, dotyczące członków rodziny rozliczających się na podstawie przepisów o zryczałtowanym podatku dochodowym od niektórych przychodów osiąganych przez osoby fizyczne, zawierające informacje odpowiednio o: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a)         formie opłacanego podatku,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b)         wysokości przychodu,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c)         stawce podatku,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d)         wysokości opłaconego podatku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-w roku kalendarzowym poprzedzającym okres, na jaki ustalane jest prawo do świadczenia wychowawczego.</w:t>
      </w:r>
    </w:p>
    <w:p w:rsidR="00D84C7E" w:rsidRPr="003426CB" w:rsidRDefault="00D84C7E" w:rsidP="00951F70">
      <w:pPr>
        <w:jc w:val="both"/>
        <w:rPr>
          <w:rFonts w:ascii="Times New Roman" w:hAnsi="Times New Roman"/>
          <w:sz w:val="24"/>
          <w:u w:val="single"/>
        </w:rPr>
      </w:pPr>
      <w:r w:rsidRPr="003426CB">
        <w:rPr>
          <w:rFonts w:ascii="Times New Roman" w:hAnsi="Times New Roman"/>
          <w:sz w:val="24"/>
          <w:u w:val="single"/>
        </w:rPr>
        <w:t xml:space="preserve"> Ww. przepisy dotyczące ustalania dochodu z działalności opodatkowanej w formach ryczałtowych, będą miały zastosowanie po raz pierwszy przy ustalaniu prawa do świadczeń wychowawczych na pierwsze dziecko i świadczeń z funduszu alimentacyjnego na nowy okres rozpoczynający się 1 października 2017 r., oraz uzależnionych od dochodu świadczeń rodzinnych na nowy okres zasiłkowy rozpoczynający się 1 listopada 2017 r.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</w:t>
      </w:r>
      <w:r w:rsidRPr="00951F70">
        <w:rPr>
          <w:rFonts w:ascii="Times New Roman" w:hAnsi="Times New Roman"/>
          <w:b/>
          <w:sz w:val="24"/>
        </w:rPr>
        <w:t>Ważne:</w:t>
      </w:r>
      <w:r w:rsidRPr="00951F70">
        <w:rPr>
          <w:rFonts w:ascii="Times New Roman" w:hAnsi="Times New Roman"/>
          <w:sz w:val="24"/>
        </w:rPr>
        <w:t xml:space="preserve"> Ustalenie, czy członek rodziny w roku „bazowym” osiągał dochód z działalności podlegającej opodatkowaniu na podstawie przepisów o zryczałtowanym podatku dochodowym od niektórych przychodów osiąganych przez osoby fizyczne (karta podatkowa lub ryczałt od przychodów ewidencjonowanych) i tym samym, czy dotyczy go ww. procedura ustalania dochodu, </w:t>
      </w:r>
      <w:r w:rsidRPr="003426CB">
        <w:rPr>
          <w:rFonts w:ascii="Times New Roman" w:hAnsi="Times New Roman"/>
          <w:sz w:val="24"/>
          <w:u w:val="single"/>
        </w:rPr>
        <w:t>dokonywane będzie w oparciu o deklarację wnioskodawcy zawartą we wniosku o dane świadczenie</w:t>
      </w:r>
      <w:r w:rsidRPr="00951F70">
        <w:rPr>
          <w:rFonts w:ascii="Times New Roman" w:hAnsi="Times New Roman"/>
          <w:sz w:val="24"/>
        </w:rPr>
        <w:t xml:space="preserve"> (w przypadku wniosku o ustalenie prawa do świadczenia wychowawczego –w pkt 7.2 przykładowego wzoru wniosku o ustalenie prawa do świadczenia wychowawczego zamieszczonego na stronie internetowej MRPiPS).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</w:t>
      </w:r>
    </w:p>
    <w:p w:rsidR="00D84C7E" w:rsidRPr="003426CB" w:rsidRDefault="00D84C7E" w:rsidP="00951F70">
      <w:pPr>
        <w:jc w:val="both"/>
        <w:rPr>
          <w:rFonts w:ascii="Times New Roman" w:hAnsi="Times New Roman"/>
          <w:sz w:val="24"/>
          <w:u w:val="single"/>
        </w:rPr>
      </w:pPr>
    </w:p>
    <w:p w:rsidR="00D84C7E" w:rsidRPr="003426CB" w:rsidRDefault="00D84C7E" w:rsidP="008A4F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u w:val="single"/>
        </w:rPr>
      </w:pPr>
      <w:r w:rsidRPr="003426CB">
        <w:rPr>
          <w:rFonts w:ascii="Times New Roman" w:hAnsi="Times New Roman"/>
          <w:b/>
          <w:sz w:val="28"/>
          <w:u w:val="single"/>
        </w:rPr>
        <w:t>Składanie oświadczeń wyłącznie przez wnioskodawcę</w:t>
      </w:r>
    </w:p>
    <w:p w:rsidR="00D84C7E" w:rsidRPr="008A4F85" w:rsidRDefault="00D84C7E" w:rsidP="008A4F85">
      <w:pPr>
        <w:pStyle w:val="ListParagraph"/>
        <w:ind w:left="427"/>
        <w:jc w:val="both"/>
        <w:rPr>
          <w:rFonts w:ascii="Times New Roman" w:hAnsi="Times New Roman"/>
          <w:b/>
          <w:sz w:val="24"/>
        </w:rPr>
      </w:pP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b/>
          <w:sz w:val="24"/>
        </w:rPr>
        <w:t xml:space="preserve"> Ważne:</w:t>
      </w:r>
      <w:r w:rsidRPr="00951F70">
        <w:rPr>
          <w:rFonts w:ascii="Times New Roman" w:hAnsi="Times New Roman"/>
          <w:sz w:val="24"/>
        </w:rPr>
        <w:t xml:space="preserve"> Od 1 sierpnia 2017 r., odpowiednie oświadczenia dotyczące dochodów nieopodatkowanych oraz wielkości gospodarstwa rolnego za poszczególnych członków swojej rodziny, składa, czyli wypełnia i podpisuje, osoba wnioskująca o świadczenie wychowawcze na pierwsze dziecko, świadczenia rodzinne oraz świadczenia z funduszu alimentacyjnego, a nie, jak dotychczas, członek rodziny, którego dotyczą dane zawarte w danym oświadczeniu.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Dotyczy to także, składanych od dnia 1 sierpnia 2017 r. jeszcze na obecny okres zasiłkowy/świadczeniowy, w oparciu o dotychczasowy stan prawny obowiązujący do 31 lipca 2017 r., oświadczeń o deklarowanych dochodach osiąganych przez osoby podlegające przepisom o zryczałtowanym podatku dochodowym od niektórych przychodów osiąganych przez osoby fizyczne.</w:t>
      </w:r>
    </w:p>
    <w:p w:rsidR="00D84C7E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</w:t>
      </w:r>
    </w:p>
    <w:p w:rsidR="00D84C7E" w:rsidRDefault="00D84C7E" w:rsidP="00951F70">
      <w:pPr>
        <w:jc w:val="both"/>
        <w:rPr>
          <w:rFonts w:ascii="Times New Roman" w:hAnsi="Times New Roman"/>
          <w:sz w:val="24"/>
        </w:rPr>
      </w:pPr>
    </w:p>
    <w:p w:rsidR="00D84C7E" w:rsidRDefault="00D84C7E" w:rsidP="00951F70">
      <w:pPr>
        <w:jc w:val="both"/>
        <w:rPr>
          <w:rFonts w:ascii="Times New Roman" w:hAnsi="Times New Roman"/>
          <w:sz w:val="24"/>
        </w:rPr>
      </w:pP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</w:p>
    <w:p w:rsidR="00D84C7E" w:rsidRPr="003426CB" w:rsidRDefault="00D84C7E" w:rsidP="003426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u w:val="single"/>
        </w:rPr>
      </w:pPr>
      <w:r w:rsidRPr="003426CB">
        <w:rPr>
          <w:rFonts w:ascii="Times New Roman" w:hAnsi="Times New Roman"/>
          <w:b/>
          <w:sz w:val="28"/>
          <w:u w:val="single"/>
        </w:rPr>
        <w:t>Nowe formularze wniosków</w:t>
      </w:r>
    </w:p>
    <w:p w:rsidR="00D84C7E" w:rsidRPr="003426CB" w:rsidRDefault="00D84C7E" w:rsidP="003426CB">
      <w:pPr>
        <w:pStyle w:val="ListParagraph"/>
        <w:ind w:left="427"/>
        <w:jc w:val="both"/>
        <w:rPr>
          <w:rFonts w:ascii="Times New Roman" w:hAnsi="Times New Roman"/>
          <w:b/>
          <w:sz w:val="28"/>
        </w:rPr>
      </w:pP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</w:t>
      </w:r>
      <w:r w:rsidRPr="00951F70">
        <w:rPr>
          <w:rFonts w:ascii="Times New Roman" w:hAnsi="Times New Roman"/>
          <w:b/>
          <w:sz w:val="24"/>
        </w:rPr>
        <w:t xml:space="preserve">Ważne: </w:t>
      </w:r>
      <w:r w:rsidRPr="00951F70">
        <w:rPr>
          <w:rFonts w:ascii="Times New Roman" w:hAnsi="Times New Roman"/>
          <w:sz w:val="24"/>
        </w:rPr>
        <w:t>Od 1 sierpnia 2017 r. wzory wniosków o świadczenie wychowawcze, świadczenia rodzinne i świadczenia z funduszu alimentacyjnego oraz załączników do ww. wniosków, nie będą już określane w formie powszechnie obowiązujących wzorów zawartych w rozporządzeniach wykonawczych do odpowiednio ustaw: o pomocy państwa w wychowywaniu dzieci, o świadczeniach rodzinnych i o pomocy osobom uprawnionym do alimentów.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W nowych, procedowanych obecnie, rozporządzeniach wykonawczych do ww. ustaw, które zaczną obowiązywać od dnia 1 sierpnia 2017 r., zostanie określony – tak jak dotychczas – sposób i tryb postępowania oraz – co jest nowym rozwiązaniem - podstawowy zakres informacji, jakie mają zostać zawarte we wnioskach o ustalenie prawa do ww. świadczeń oraz załączników.</w:t>
      </w:r>
    </w:p>
    <w:p w:rsidR="00D84C7E" w:rsidRDefault="00D84C7E" w:rsidP="00951F70">
      <w:pPr>
        <w:jc w:val="both"/>
        <w:rPr>
          <w:rFonts w:ascii="Times New Roman" w:hAnsi="Times New Roman"/>
          <w:b/>
          <w:sz w:val="24"/>
        </w:rPr>
      </w:pPr>
      <w:r w:rsidRPr="00951F70">
        <w:rPr>
          <w:rFonts w:ascii="Times New Roman" w:hAnsi="Times New Roman"/>
          <w:b/>
          <w:sz w:val="24"/>
        </w:rPr>
        <w:t xml:space="preserve"> 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b/>
          <w:sz w:val="24"/>
        </w:rPr>
        <w:t>Ważne:</w:t>
      </w:r>
      <w:r w:rsidRPr="00951F70">
        <w:rPr>
          <w:rFonts w:ascii="Times New Roman" w:hAnsi="Times New Roman"/>
          <w:sz w:val="24"/>
        </w:rPr>
        <w:t xml:space="preserve"> Powyższe dotyczy także wzorów wniosków i załączników składanych od dnia 1 sierpnia 2017 r. na obecny okres trwający do 30 września 2017 r. (w przypadku świadczenia wychowawczego oraz świadczeń z funduszu alimentacyjnego) oraz trwający do 31 października 2017 r. (w przypadku świadczeń rodzinnych).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</w:t>
      </w:r>
      <w:r w:rsidRPr="00951F70">
        <w:rPr>
          <w:rFonts w:ascii="Times New Roman" w:hAnsi="Times New Roman"/>
          <w:b/>
          <w:sz w:val="24"/>
        </w:rPr>
        <w:t>Ważne:</w:t>
      </w:r>
      <w:r w:rsidRPr="00951F70">
        <w:rPr>
          <w:rFonts w:ascii="Times New Roman" w:hAnsi="Times New Roman"/>
          <w:sz w:val="24"/>
        </w:rPr>
        <w:t xml:space="preserve"> Przykładowe, zalecane do wykorzystania przez organy właściwe realizujące świadczenia,  wzory wniosków oraz załączników do tych wniosków (zarówno na obecny, jak i nowy okres), opracowane w oparciu o znany już i ostateczny stan prawny uregulowany ustawą z dnia 7 lipca 2017 r. o zmianie niektórych ustaw związanych z systemami wsparcia rodzin, zamieszczone są na stronie Ministerstwa Rodziny, Pracy i Polityki Społecznej pod adresem: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http://www.mpips.gov.pl/wsparcie-dla-rodzin-z-dziecmi/wzory-wnioskow-o-swiadczenia-dla-rodzin/ </w:t>
      </w:r>
    </w:p>
    <w:p w:rsidR="00D84C7E" w:rsidRDefault="00D84C7E" w:rsidP="00951F70">
      <w:pPr>
        <w:jc w:val="both"/>
        <w:rPr>
          <w:rFonts w:ascii="Times New Roman" w:hAnsi="Times New Roman"/>
          <w:sz w:val="24"/>
        </w:rPr>
      </w:pPr>
    </w:p>
    <w:p w:rsidR="00D84C7E" w:rsidRDefault="00D84C7E" w:rsidP="00951F70">
      <w:pPr>
        <w:jc w:val="both"/>
        <w:rPr>
          <w:rFonts w:ascii="Times New Roman" w:hAnsi="Times New Roman"/>
          <w:sz w:val="24"/>
        </w:rPr>
      </w:pP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>Finalnie, po podpisaniu przez Prezydenta Rzeczypospolitej Polskiej i publikacji ustawy o zmianie niektórych ustaw związanych z systemami wsparcia rodzin w Dzienniku Ustaw RP, ww. wzory wniosków i załączników zostaną opublikowane także w Biuletynie Informacji Publicznej Ministerstwa Rodziny, Pracy i Polityki Społecznej - link do ustawy: http://orka.sejm.gov.pl/opinie8.nsf/nazwa/1625_u/$file/1625_u.pdf</w:t>
      </w:r>
    </w:p>
    <w:p w:rsidR="00D84C7E" w:rsidRPr="00951F70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</w:t>
      </w:r>
    </w:p>
    <w:p w:rsidR="00D84C7E" w:rsidRPr="00951F70" w:rsidRDefault="00D84C7E" w:rsidP="00951F70">
      <w:pPr>
        <w:jc w:val="both"/>
        <w:rPr>
          <w:rFonts w:ascii="Times New Roman" w:hAnsi="Times New Roman"/>
          <w:b/>
          <w:sz w:val="24"/>
        </w:rPr>
      </w:pPr>
      <w:r w:rsidRPr="00951F70">
        <w:rPr>
          <w:rFonts w:ascii="Times New Roman" w:hAnsi="Times New Roman"/>
          <w:b/>
          <w:sz w:val="24"/>
        </w:rPr>
        <w:t>Najnowsza nowelizacja uchwalona przez Parlament:</w:t>
      </w:r>
    </w:p>
    <w:p w:rsidR="00D84C7E" w:rsidRPr="00596C6F" w:rsidRDefault="00D84C7E" w:rsidP="00951F70">
      <w:pPr>
        <w:jc w:val="both"/>
        <w:rPr>
          <w:rFonts w:ascii="Times New Roman" w:hAnsi="Times New Roman"/>
          <w:sz w:val="24"/>
        </w:rPr>
      </w:pPr>
      <w:r w:rsidRPr="00951F70">
        <w:rPr>
          <w:rFonts w:ascii="Times New Roman" w:hAnsi="Times New Roman"/>
          <w:sz w:val="24"/>
        </w:rPr>
        <w:t xml:space="preserve"> Ustawa z dnia 23 marca 2017 r. o zmianie niektórych ustaw w związku z zadaniami organów administracji publicznej w zakresie niektórych rejestrów publicznych (Dz. U. poz. 777) </w:t>
      </w:r>
      <w:r w:rsidRPr="00596C6F">
        <w:rPr>
          <w:rFonts w:ascii="Times New Roman" w:hAnsi="Times New Roman"/>
          <w:sz w:val="24"/>
        </w:rPr>
        <w:t>ustawa wejdzie w życie, co do zasady, 1 lipca 2017 r.</w:t>
      </w:r>
    </w:p>
    <w:sectPr w:rsidR="00D84C7E" w:rsidRPr="00596C6F" w:rsidSect="00373DDF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6BDB"/>
    <w:multiLevelType w:val="hybridMultilevel"/>
    <w:tmpl w:val="EBFCC360"/>
    <w:lvl w:ilvl="0" w:tplc="EF4CED5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DDF"/>
    <w:rsid w:val="000126FA"/>
    <w:rsid w:val="003426CB"/>
    <w:rsid w:val="00373DDF"/>
    <w:rsid w:val="003A6084"/>
    <w:rsid w:val="00471E42"/>
    <w:rsid w:val="00596C6F"/>
    <w:rsid w:val="008A4F85"/>
    <w:rsid w:val="00951F70"/>
    <w:rsid w:val="00B95ACA"/>
    <w:rsid w:val="00D84C7E"/>
    <w:rsid w:val="00F0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A4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3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1947</Words>
  <Characters>11685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</dc:title>
  <dc:subject/>
  <dc:creator>DELL_B6YPW02</dc:creator>
  <cp:keywords/>
  <dc:description/>
  <cp:lastModifiedBy>Anna Sołtys</cp:lastModifiedBy>
  <cp:revision>2</cp:revision>
  <cp:lastPrinted>2017-07-19T06:30:00Z</cp:lastPrinted>
  <dcterms:created xsi:type="dcterms:W3CDTF">2017-07-26T08:47:00Z</dcterms:created>
  <dcterms:modified xsi:type="dcterms:W3CDTF">2017-07-26T08:47:00Z</dcterms:modified>
</cp:coreProperties>
</file>