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60C6D" w14:textId="77777777" w:rsidR="005C1465" w:rsidRPr="00012C70" w:rsidRDefault="005C1465" w:rsidP="005C1465">
      <w:pPr>
        <w:pStyle w:val="Standard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12C70">
        <w:rPr>
          <w:rFonts w:asciiTheme="minorHAnsi" w:hAnsiTheme="minorHAnsi" w:cstheme="minorHAnsi"/>
          <w:sz w:val="22"/>
          <w:szCs w:val="22"/>
          <w:u w:val="single"/>
        </w:rPr>
        <w:t>Zgoda na przetwarzanie danych osobowych</w:t>
      </w:r>
    </w:p>
    <w:p w14:paraId="76A7A0CA" w14:textId="77777777" w:rsidR="005C1465" w:rsidRPr="00012C70" w:rsidRDefault="005C1465" w:rsidP="005C146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7D05481" w14:textId="323069B0" w:rsidR="005C1465" w:rsidRPr="005C1465" w:rsidRDefault="005C1465" w:rsidP="005C146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5C1465">
        <w:rPr>
          <w:rFonts w:cstheme="minorHAnsi"/>
        </w:rPr>
        <w:t xml:space="preserve">Wyrażam zgodę na przetwarzanie moich danych osobowych w celu </w:t>
      </w:r>
      <w:r w:rsidRPr="005C1465">
        <w:rPr>
          <w:rFonts w:eastAsia="Times New Roman" w:cstheme="minorHAnsi"/>
          <w:iCs/>
          <w:sz w:val="21"/>
          <w:szCs w:val="21"/>
          <w:u w:val="single"/>
          <w:lang w:eastAsia="pl-PL"/>
        </w:rPr>
        <w:t>rozpatrzenia wniosku o przyznanie nagrody za wybitne osiągnięcia w dziedzinie twórczości artystycznej</w:t>
      </w:r>
      <w:r w:rsidRPr="005C1465">
        <w:rPr>
          <w:rFonts w:eastAsia="Times New Roman" w:cstheme="minorHAnsi"/>
          <w:iCs/>
          <w:sz w:val="21"/>
          <w:szCs w:val="21"/>
          <w:lang w:eastAsia="pl-PL"/>
        </w:rPr>
        <w:t xml:space="preserve"> zgodnie z art. 6 ust. 1 lit. c) RODO. Podstawą prawną przetwarzania będzie </w:t>
      </w:r>
      <w:r w:rsidRPr="005C1465">
        <w:rPr>
          <w:rFonts w:cstheme="minorHAnsi"/>
          <w:sz w:val="21"/>
          <w:szCs w:val="21"/>
        </w:rPr>
        <w:t>ustawa z dnia 25 października 1991 r. o organizowaniu i prowadzeniu działalności kulturalnej (Dz. U. z 20</w:t>
      </w:r>
      <w:r w:rsidR="00212409">
        <w:rPr>
          <w:rFonts w:cstheme="minorHAnsi"/>
          <w:sz w:val="21"/>
          <w:szCs w:val="21"/>
        </w:rPr>
        <w:t>24</w:t>
      </w:r>
      <w:r w:rsidRPr="005C1465">
        <w:rPr>
          <w:rFonts w:cstheme="minorHAnsi"/>
          <w:sz w:val="21"/>
          <w:szCs w:val="21"/>
        </w:rPr>
        <w:t xml:space="preserve"> r. poz. 8</w:t>
      </w:r>
      <w:r w:rsidR="00212409">
        <w:rPr>
          <w:rFonts w:cstheme="minorHAnsi"/>
          <w:sz w:val="21"/>
          <w:szCs w:val="21"/>
        </w:rPr>
        <w:t>7</w:t>
      </w:r>
      <w:r w:rsidRPr="005C1465">
        <w:rPr>
          <w:rFonts w:cstheme="minorHAnsi"/>
          <w:sz w:val="21"/>
          <w:szCs w:val="21"/>
        </w:rPr>
        <w:t>).</w:t>
      </w:r>
    </w:p>
    <w:p w14:paraId="2E469ABA" w14:textId="77777777" w:rsidR="005C1465" w:rsidRPr="00012C70" w:rsidRDefault="005C1465" w:rsidP="005C1465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012C70">
        <w:rPr>
          <w:rFonts w:cstheme="minorHAnsi"/>
        </w:rPr>
        <w:t>…………………………………………………..</w:t>
      </w:r>
    </w:p>
    <w:p w14:paraId="65AA9E72" w14:textId="77777777" w:rsidR="005C1465" w:rsidRPr="00C8607E" w:rsidRDefault="005C1465" w:rsidP="005C1465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</w:t>
      </w:r>
      <w:r w:rsidRPr="00C8607E">
        <w:rPr>
          <w:rFonts w:cstheme="minorHAnsi"/>
        </w:rPr>
        <w:t>Czytelnie imię i nazwisko, data</w:t>
      </w:r>
    </w:p>
    <w:p w14:paraId="5D8D6330" w14:textId="77777777" w:rsidR="005C1465" w:rsidRPr="00012C70" w:rsidRDefault="005C1465" w:rsidP="005C1465">
      <w:pPr>
        <w:jc w:val="both"/>
        <w:rPr>
          <w:rFonts w:cstheme="minorHAnsi"/>
          <w:u w:val="single"/>
        </w:rPr>
      </w:pPr>
      <w:r w:rsidRPr="00012C70">
        <w:rPr>
          <w:rFonts w:cstheme="minorHAnsi"/>
          <w:u w:val="single"/>
        </w:rPr>
        <w:t>Informujemy że:</w:t>
      </w:r>
    </w:p>
    <w:p w14:paraId="1423183C" w14:textId="77777777" w:rsidR="000A1036" w:rsidRPr="000A1036" w:rsidRDefault="0063029D" w:rsidP="0063029D">
      <w:pPr>
        <w:shd w:val="clear" w:color="auto" w:fill="FFFFFF"/>
        <w:spacing w:after="150"/>
        <w:jc w:val="both"/>
        <w:rPr>
          <w:rFonts w:ascii="Arial" w:eastAsia="Times New Roman" w:hAnsi="Arial" w:cs="Arial"/>
          <w:i/>
          <w:sz w:val="21"/>
          <w:szCs w:val="21"/>
        </w:rPr>
      </w:pPr>
      <w:r w:rsidRPr="0063029D">
        <w:rPr>
          <w:rFonts w:ascii="Arial" w:eastAsia="Times New Roman" w:hAnsi="Arial" w:cs="Arial"/>
          <w:i/>
          <w:iCs/>
          <w:sz w:val="21"/>
          <w:szCs w:val="21"/>
        </w:rPr>
        <w:t>Wypełniając obowiązek prawny uregulowany zapisami art. 13 Rozporządzenia Parlamentu Europejskiego i Rady (UE) 2016/679 z dnia 27 kwietnia 2016 r. w sprawie ochrony osób fizycznych w związku z przetwarzaniem danych osobowych i w sprawie swobodnego przepływu takich danych oraz uchylenia dyrektywy 95/46/WE (ogólne rozporządzenie o ochronie danych) (Dz. Urząd. Unii Europ. z dnia 04.05.2016 r. L 119/1), dalej jako „RODO”, informujemy, że:</w:t>
      </w:r>
    </w:p>
    <w:p w14:paraId="21656993" w14:textId="6C4A3D35" w:rsidR="000A1036" w:rsidRPr="005B72E6" w:rsidRDefault="000A1036" w:rsidP="008D4C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Administratorem Pani/Pana danych osobowych jest Burmistrz Miasta Augustowa </w:t>
      </w:r>
      <w:r w:rsidR="008D4C1D"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br/>
      </w:r>
      <w:r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z siedzibą w Urzędzie przy ul. </w:t>
      </w:r>
      <w:r w:rsidR="00610081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Młyńska 35</w:t>
      </w:r>
      <w:r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, w Augustowie 16-300, tel.: 87 643 42 10, adres e-mail: </w:t>
      </w:r>
      <w:hyperlink r:id="rId5" w:history="1">
        <w:r w:rsidRPr="005B72E6">
          <w:rPr>
            <w:rFonts w:ascii="Arial" w:eastAsia="Times New Roman" w:hAnsi="Arial" w:cs="Arial"/>
            <w:i/>
            <w:iCs/>
            <w:sz w:val="21"/>
            <w:szCs w:val="21"/>
            <w:u w:val="single"/>
            <w:lang w:eastAsia="pl-PL"/>
          </w:rPr>
          <w:t>urzad.miejski@urzad.augustow.pl</w:t>
        </w:r>
      </w:hyperlink>
      <w:r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 zwany dalej Administratorem.</w:t>
      </w:r>
    </w:p>
    <w:p w14:paraId="4A8FF395" w14:textId="77777777" w:rsidR="000A1036" w:rsidRPr="005B72E6" w:rsidRDefault="005912EF" w:rsidP="008D4C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Inspektor Danych Osobowych</w:t>
      </w:r>
      <w:r w:rsidR="000A1036"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, e-mail </w:t>
      </w:r>
      <w:hyperlink r:id="rId6" w:history="1">
        <w:r w:rsidR="000A1036" w:rsidRPr="005B72E6">
          <w:rPr>
            <w:rFonts w:ascii="Arial" w:eastAsia="Times New Roman" w:hAnsi="Arial" w:cs="Arial"/>
            <w:i/>
            <w:iCs/>
            <w:sz w:val="21"/>
            <w:szCs w:val="21"/>
            <w:u w:val="single"/>
            <w:lang w:eastAsia="pl-PL"/>
          </w:rPr>
          <w:t>iod@urzad.augustow.pl</w:t>
        </w:r>
      </w:hyperlink>
      <w:r w:rsidR="000A1036"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.</w:t>
      </w:r>
    </w:p>
    <w:p w14:paraId="0F808A67" w14:textId="1836F780" w:rsidR="008D4C1D" w:rsidRPr="005B72E6" w:rsidRDefault="000A1036" w:rsidP="008D4C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5C1465">
        <w:rPr>
          <w:rFonts w:ascii="Arial" w:eastAsia="Times New Roman" w:hAnsi="Arial" w:cs="Arial"/>
          <w:i/>
          <w:iCs/>
          <w:sz w:val="21"/>
          <w:szCs w:val="21"/>
          <w:u w:val="single"/>
          <w:lang w:eastAsia="pl-PL"/>
        </w:rPr>
        <w:t>Pani/Pana dane osobowe przetwarzane s</w:t>
      </w:r>
      <w:r w:rsidR="008D4C1D" w:rsidRPr="005C1465">
        <w:rPr>
          <w:rFonts w:ascii="Arial" w:eastAsia="Times New Roman" w:hAnsi="Arial" w:cs="Arial"/>
          <w:i/>
          <w:iCs/>
          <w:sz w:val="21"/>
          <w:szCs w:val="21"/>
          <w:u w:val="single"/>
          <w:lang w:eastAsia="pl-PL"/>
        </w:rPr>
        <w:t xml:space="preserve">ą w celu rozpatrzenia wniosku o przyznanie </w:t>
      </w:r>
      <w:r w:rsidR="006226F5" w:rsidRPr="005C1465">
        <w:rPr>
          <w:rFonts w:ascii="Arial" w:eastAsia="Times New Roman" w:hAnsi="Arial" w:cs="Arial"/>
          <w:i/>
          <w:iCs/>
          <w:sz w:val="21"/>
          <w:szCs w:val="21"/>
          <w:u w:val="single"/>
          <w:lang w:eastAsia="pl-PL"/>
        </w:rPr>
        <w:t>nagrody</w:t>
      </w:r>
      <w:r w:rsidR="008D4C1D" w:rsidRPr="005C1465">
        <w:rPr>
          <w:rFonts w:ascii="Arial" w:eastAsia="Times New Roman" w:hAnsi="Arial" w:cs="Arial"/>
          <w:i/>
          <w:iCs/>
          <w:sz w:val="21"/>
          <w:szCs w:val="21"/>
          <w:u w:val="single"/>
          <w:lang w:eastAsia="pl-PL"/>
        </w:rPr>
        <w:t xml:space="preserve"> </w:t>
      </w:r>
      <w:r w:rsidR="009511EC" w:rsidRPr="005C1465">
        <w:rPr>
          <w:rFonts w:ascii="Arial" w:eastAsia="Times New Roman" w:hAnsi="Arial" w:cs="Arial"/>
          <w:i/>
          <w:iCs/>
          <w:sz w:val="21"/>
          <w:szCs w:val="21"/>
          <w:u w:val="single"/>
          <w:lang w:eastAsia="pl-PL"/>
        </w:rPr>
        <w:t>za wybitne osiągnięcia w dziedzinie twórczości artystycznej</w:t>
      </w:r>
      <w:r w:rsidR="008D4C1D"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zgodnie z art. 6 ust. 1 lit. c) RODO. Podstawą prawną przetwarzania będzie </w:t>
      </w:r>
      <w:r w:rsidR="008D4C1D" w:rsidRPr="005B72E6">
        <w:rPr>
          <w:rFonts w:ascii="Arial" w:hAnsi="Arial" w:cs="Arial"/>
          <w:i/>
          <w:sz w:val="21"/>
          <w:szCs w:val="21"/>
        </w:rPr>
        <w:t>ustawa z dnia 25 października 1991 r. o organizowaniu i prowadzeniu działalności kulturalnej (Dz. U. z 20</w:t>
      </w:r>
      <w:r w:rsidR="00332DCE">
        <w:rPr>
          <w:rFonts w:ascii="Arial" w:hAnsi="Arial" w:cs="Arial"/>
          <w:i/>
          <w:sz w:val="21"/>
          <w:szCs w:val="21"/>
        </w:rPr>
        <w:t>24</w:t>
      </w:r>
      <w:r w:rsidR="008D4C1D" w:rsidRPr="005B72E6">
        <w:rPr>
          <w:rFonts w:ascii="Arial" w:hAnsi="Arial" w:cs="Arial"/>
          <w:i/>
          <w:sz w:val="21"/>
          <w:szCs w:val="21"/>
        </w:rPr>
        <w:t xml:space="preserve"> r. poz. 8</w:t>
      </w:r>
      <w:r w:rsidR="00332DCE">
        <w:rPr>
          <w:rFonts w:ascii="Arial" w:hAnsi="Arial" w:cs="Arial"/>
          <w:i/>
          <w:sz w:val="21"/>
          <w:szCs w:val="21"/>
        </w:rPr>
        <w:t>7)</w:t>
      </w:r>
    </w:p>
    <w:p w14:paraId="514A3AC7" w14:textId="77777777" w:rsidR="000A1036" w:rsidRPr="005B72E6" w:rsidRDefault="000A1036" w:rsidP="008D4C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W związku z przetwarzaniem Pani/Pana danych osobowych przysługują Pani/Panu następujące uprawnienia:</w:t>
      </w:r>
    </w:p>
    <w:p w14:paraId="27BDC853" w14:textId="77777777" w:rsidR="000A1036" w:rsidRPr="005B72E6" w:rsidRDefault="000A1036" w:rsidP="0063029D">
      <w:pPr>
        <w:spacing w:after="150" w:line="240" w:lineRule="auto"/>
        <w:ind w:left="284"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a)     prawo dostępu do danych osobowych, w tym prawo do uzyskania kopii tych danych;</w:t>
      </w:r>
    </w:p>
    <w:p w14:paraId="36BADE70" w14:textId="77777777" w:rsidR="000A1036" w:rsidRPr="005B72E6" w:rsidRDefault="000A1036" w:rsidP="0063029D">
      <w:pPr>
        <w:spacing w:after="150" w:line="240" w:lineRule="auto"/>
        <w:ind w:left="284"/>
        <w:jc w:val="both"/>
        <w:rPr>
          <w:rFonts w:ascii="Arial" w:eastAsia="Times New Roman" w:hAnsi="Arial" w:cs="Arial"/>
          <w:i/>
          <w:iCs/>
          <w:sz w:val="21"/>
          <w:szCs w:val="21"/>
          <w:lang w:eastAsia="pl-PL"/>
        </w:rPr>
      </w:pPr>
      <w:r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b)     prawo do żądania sprostowania (poprawiania) danych osobowych;</w:t>
      </w:r>
    </w:p>
    <w:p w14:paraId="39F430B3" w14:textId="77777777" w:rsidR="005912EF" w:rsidRPr="005B72E6" w:rsidRDefault="005912EF" w:rsidP="0063029D">
      <w:pPr>
        <w:spacing w:after="150" w:line="240" w:lineRule="auto"/>
        <w:ind w:left="284"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c)</w:t>
      </w:r>
      <w:r w:rsidR="000A1036" w:rsidRPr="005B72E6">
        <w:rPr>
          <w:rFonts w:ascii="Arial" w:hAnsi="Arial" w:cs="Arial"/>
          <w:i/>
          <w:sz w:val="21"/>
          <w:szCs w:val="21"/>
          <w:lang w:eastAsia="pl-PL"/>
        </w:rPr>
        <w:t xml:space="preserve">     prawo do żądania usunięcia danych osobowych (tzw. prawo do bycia zapomnianym), </w:t>
      </w:r>
      <w:r w:rsidRPr="005B72E6">
        <w:rPr>
          <w:rFonts w:ascii="Arial" w:hAnsi="Arial" w:cs="Arial"/>
          <w:i/>
          <w:sz w:val="21"/>
          <w:szCs w:val="21"/>
          <w:lang w:eastAsia="pl-PL"/>
        </w:rPr>
        <w:br/>
      </w:r>
      <w:r w:rsidR="000A1036" w:rsidRPr="005B72E6">
        <w:rPr>
          <w:rFonts w:ascii="Arial" w:hAnsi="Arial" w:cs="Arial"/>
          <w:i/>
          <w:sz w:val="21"/>
          <w:szCs w:val="21"/>
          <w:lang w:eastAsia="pl-PL"/>
        </w:rPr>
        <w:t>w przypadku gdy:</w:t>
      </w:r>
    </w:p>
    <w:p w14:paraId="67FD1DD7" w14:textId="77777777" w:rsidR="000A1036" w:rsidRPr="005B72E6" w:rsidRDefault="000A1036" w:rsidP="0063029D">
      <w:pPr>
        <w:pStyle w:val="Bezodstpw"/>
        <w:ind w:left="284"/>
        <w:jc w:val="both"/>
        <w:rPr>
          <w:rFonts w:ascii="Arial" w:hAnsi="Arial" w:cs="Arial"/>
          <w:i/>
          <w:sz w:val="21"/>
          <w:szCs w:val="21"/>
          <w:lang w:eastAsia="pl-PL"/>
        </w:rPr>
      </w:pPr>
      <w:r w:rsidRPr="005B72E6">
        <w:rPr>
          <w:rFonts w:ascii="Arial" w:hAnsi="Arial" w:cs="Arial"/>
          <w:i/>
          <w:sz w:val="21"/>
          <w:szCs w:val="21"/>
          <w:lang w:eastAsia="pl-PL"/>
        </w:rPr>
        <w:t>- dane nie są już niezbędne do celów, dla których były zebrane lub w inny sposób przetwarzane,</w:t>
      </w:r>
    </w:p>
    <w:p w14:paraId="746EA0A3" w14:textId="77777777" w:rsidR="000A1036" w:rsidRPr="005B72E6" w:rsidRDefault="000A1036" w:rsidP="0063029D">
      <w:pPr>
        <w:pStyle w:val="Bezodstpw"/>
        <w:ind w:firstLine="284"/>
        <w:jc w:val="both"/>
        <w:rPr>
          <w:rFonts w:ascii="Arial" w:hAnsi="Arial" w:cs="Arial"/>
          <w:i/>
          <w:sz w:val="21"/>
          <w:szCs w:val="21"/>
          <w:lang w:eastAsia="pl-PL"/>
        </w:rPr>
      </w:pPr>
      <w:r w:rsidRPr="005B72E6">
        <w:rPr>
          <w:rFonts w:ascii="Arial" w:hAnsi="Arial" w:cs="Arial"/>
          <w:i/>
          <w:sz w:val="21"/>
          <w:szCs w:val="21"/>
          <w:lang w:eastAsia="pl-PL"/>
        </w:rPr>
        <w:t>- osoba, której dane dotyczą, wniosła sprzeciw wobec przetwarzania danych osobowych,</w:t>
      </w:r>
    </w:p>
    <w:p w14:paraId="53157DC2" w14:textId="77777777" w:rsidR="000A1036" w:rsidRPr="005B72E6" w:rsidRDefault="000A1036" w:rsidP="0063029D">
      <w:pPr>
        <w:pStyle w:val="Bezodstpw"/>
        <w:ind w:left="284"/>
        <w:jc w:val="both"/>
        <w:rPr>
          <w:rFonts w:ascii="Arial" w:hAnsi="Arial" w:cs="Arial"/>
          <w:i/>
          <w:sz w:val="21"/>
          <w:szCs w:val="21"/>
          <w:lang w:eastAsia="pl-PL"/>
        </w:rPr>
      </w:pPr>
      <w:r w:rsidRPr="005B72E6">
        <w:rPr>
          <w:rFonts w:ascii="Arial" w:hAnsi="Arial" w:cs="Arial"/>
          <w:i/>
          <w:sz w:val="21"/>
          <w:szCs w:val="21"/>
          <w:lang w:eastAsia="pl-PL"/>
        </w:rPr>
        <w:t>- osoba, której dane dotyczą wycofała zgodę na przetwarzanie danych osobowych, która jest podstawą przetwarzania danych i nie ma innej podstawy prawnej przetwarzania danych;</w:t>
      </w:r>
    </w:p>
    <w:p w14:paraId="7A864EB8" w14:textId="77777777" w:rsidR="000A1036" w:rsidRPr="005B72E6" w:rsidRDefault="000A1036" w:rsidP="0063029D">
      <w:pPr>
        <w:pStyle w:val="Bezodstpw"/>
        <w:ind w:firstLine="284"/>
        <w:jc w:val="both"/>
        <w:rPr>
          <w:rFonts w:ascii="Arial" w:hAnsi="Arial" w:cs="Arial"/>
          <w:i/>
          <w:sz w:val="21"/>
          <w:szCs w:val="21"/>
          <w:lang w:eastAsia="pl-PL"/>
        </w:rPr>
      </w:pPr>
      <w:r w:rsidRPr="005B72E6">
        <w:rPr>
          <w:rFonts w:ascii="Arial" w:hAnsi="Arial" w:cs="Arial"/>
          <w:i/>
          <w:sz w:val="21"/>
          <w:szCs w:val="21"/>
          <w:lang w:eastAsia="pl-PL"/>
        </w:rPr>
        <w:t>- dane osobowe przetwarzane są niezgodnie z prawem,</w:t>
      </w:r>
    </w:p>
    <w:p w14:paraId="0D86E17B" w14:textId="77777777" w:rsidR="000A1036" w:rsidRPr="005B72E6" w:rsidRDefault="000A1036" w:rsidP="0063029D">
      <w:pPr>
        <w:pStyle w:val="Bezodstpw"/>
        <w:ind w:left="284"/>
        <w:jc w:val="both"/>
        <w:rPr>
          <w:rFonts w:ascii="Arial" w:hAnsi="Arial" w:cs="Arial"/>
          <w:i/>
          <w:sz w:val="21"/>
          <w:szCs w:val="21"/>
          <w:lang w:eastAsia="pl-PL"/>
        </w:rPr>
      </w:pPr>
      <w:r w:rsidRPr="005B72E6">
        <w:rPr>
          <w:rFonts w:ascii="Arial" w:hAnsi="Arial" w:cs="Arial"/>
          <w:i/>
          <w:sz w:val="21"/>
          <w:szCs w:val="21"/>
          <w:lang w:eastAsia="pl-PL"/>
        </w:rPr>
        <w:t>- dane osobowe muszą być usunięte w celu wywiązania się z obowiązku wynikającego z przepisów prawa;</w:t>
      </w:r>
    </w:p>
    <w:p w14:paraId="0A84F03F" w14:textId="77777777" w:rsidR="000A1036" w:rsidRPr="005B72E6" w:rsidRDefault="000A1036" w:rsidP="0063029D">
      <w:pPr>
        <w:pStyle w:val="Bezodstpw"/>
        <w:ind w:firstLine="284"/>
        <w:jc w:val="both"/>
        <w:rPr>
          <w:rFonts w:ascii="Arial" w:hAnsi="Arial" w:cs="Arial"/>
          <w:i/>
          <w:sz w:val="21"/>
          <w:szCs w:val="21"/>
          <w:lang w:eastAsia="pl-PL"/>
        </w:rPr>
      </w:pPr>
      <w:r w:rsidRPr="005B72E6">
        <w:rPr>
          <w:rFonts w:ascii="Arial" w:hAnsi="Arial" w:cs="Arial"/>
          <w:i/>
          <w:sz w:val="21"/>
          <w:szCs w:val="21"/>
          <w:lang w:eastAsia="pl-PL"/>
        </w:rPr>
        <w:t>d)     prawo do żądania ograniczenia przetwarzania danych osobowych – w przypadku, gdy:</w:t>
      </w:r>
    </w:p>
    <w:p w14:paraId="29015C15" w14:textId="77777777" w:rsidR="000A1036" w:rsidRPr="005B72E6" w:rsidRDefault="000A1036" w:rsidP="0063029D">
      <w:pPr>
        <w:pStyle w:val="Bezodstpw"/>
        <w:ind w:firstLine="284"/>
        <w:jc w:val="both"/>
        <w:rPr>
          <w:rFonts w:ascii="Arial" w:hAnsi="Arial" w:cs="Arial"/>
          <w:i/>
          <w:sz w:val="21"/>
          <w:szCs w:val="21"/>
          <w:lang w:eastAsia="pl-PL"/>
        </w:rPr>
      </w:pPr>
      <w:r w:rsidRPr="005B72E6">
        <w:rPr>
          <w:rFonts w:ascii="Arial" w:hAnsi="Arial" w:cs="Arial"/>
          <w:i/>
          <w:sz w:val="21"/>
          <w:szCs w:val="21"/>
          <w:lang w:eastAsia="pl-PL"/>
        </w:rPr>
        <w:t>- osoba, której dane dotyczą kwestionuje prawidłowość danych osobowych,</w:t>
      </w:r>
    </w:p>
    <w:p w14:paraId="34365823" w14:textId="77777777" w:rsidR="000A1036" w:rsidRPr="005B72E6" w:rsidRDefault="000A1036" w:rsidP="0063029D">
      <w:pPr>
        <w:pStyle w:val="Bezodstpw"/>
        <w:ind w:left="284"/>
        <w:jc w:val="both"/>
        <w:rPr>
          <w:rFonts w:ascii="Arial" w:hAnsi="Arial" w:cs="Arial"/>
          <w:i/>
          <w:sz w:val="21"/>
          <w:szCs w:val="21"/>
          <w:lang w:eastAsia="pl-PL"/>
        </w:rPr>
      </w:pPr>
      <w:r w:rsidRPr="005B72E6">
        <w:rPr>
          <w:rFonts w:ascii="Arial" w:hAnsi="Arial" w:cs="Arial"/>
          <w:i/>
          <w:sz w:val="21"/>
          <w:szCs w:val="21"/>
          <w:lang w:eastAsia="pl-PL"/>
        </w:rPr>
        <w:t>- przetwarzanie danych jest niezgodne z prawem, a osoba, której dane dotyczą, sprzeciwia się usunięciu danych, żądając w zamian ich ograniczenia,</w:t>
      </w:r>
    </w:p>
    <w:p w14:paraId="23E00DA2" w14:textId="77777777" w:rsidR="000A1036" w:rsidRPr="005B72E6" w:rsidRDefault="000A1036" w:rsidP="0063029D">
      <w:pPr>
        <w:pStyle w:val="Bezodstpw"/>
        <w:ind w:left="284"/>
        <w:jc w:val="both"/>
        <w:rPr>
          <w:rFonts w:ascii="Arial" w:hAnsi="Arial" w:cs="Arial"/>
          <w:i/>
          <w:sz w:val="21"/>
          <w:szCs w:val="21"/>
          <w:lang w:eastAsia="pl-PL"/>
        </w:rPr>
      </w:pPr>
      <w:r w:rsidRPr="005B72E6">
        <w:rPr>
          <w:rFonts w:ascii="Arial" w:hAnsi="Arial" w:cs="Arial"/>
          <w:i/>
          <w:sz w:val="21"/>
          <w:szCs w:val="21"/>
          <w:lang w:eastAsia="pl-PL"/>
        </w:rPr>
        <w:t>- Administrator nie potrzebuje już danych dla swoich celów, ale osoba, której dane dotyczą, potrzebuje ich do ustalenia, obrony lub dochodzenia roszczeń,</w:t>
      </w:r>
    </w:p>
    <w:p w14:paraId="6577CE4D" w14:textId="77777777" w:rsidR="000A1036" w:rsidRPr="005B72E6" w:rsidRDefault="000A1036" w:rsidP="0063029D">
      <w:pPr>
        <w:pStyle w:val="Bezodstpw"/>
        <w:ind w:left="284"/>
        <w:jc w:val="both"/>
        <w:rPr>
          <w:rFonts w:ascii="Arial" w:hAnsi="Arial" w:cs="Arial"/>
          <w:i/>
          <w:sz w:val="21"/>
          <w:szCs w:val="21"/>
          <w:lang w:eastAsia="pl-PL"/>
        </w:rPr>
      </w:pPr>
      <w:r w:rsidRPr="005B72E6">
        <w:rPr>
          <w:rFonts w:ascii="Arial" w:hAnsi="Arial" w:cs="Arial"/>
          <w:i/>
          <w:sz w:val="21"/>
          <w:szCs w:val="21"/>
          <w:lang w:eastAsia="pl-PL"/>
        </w:rPr>
        <w:t>- osoba, której dane dotyczą, wniosła sprzeciw wobec przetwarzania danych, do czasu ustalenia czy prawnie uzasadnione podstawy po stronie administratora są nadrzędne wobec podstawy sprzeciwu;</w:t>
      </w:r>
    </w:p>
    <w:p w14:paraId="403240A1" w14:textId="77777777" w:rsidR="000A1036" w:rsidRPr="005B72E6" w:rsidRDefault="000A1036" w:rsidP="0063029D">
      <w:pPr>
        <w:pStyle w:val="Bezodstpw"/>
        <w:ind w:firstLine="284"/>
        <w:jc w:val="both"/>
        <w:rPr>
          <w:rFonts w:ascii="Arial" w:hAnsi="Arial" w:cs="Arial"/>
          <w:i/>
          <w:sz w:val="21"/>
          <w:szCs w:val="21"/>
          <w:lang w:eastAsia="pl-PL"/>
        </w:rPr>
      </w:pPr>
      <w:r w:rsidRPr="005B72E6">
        <w:rPr>
          <w:rFonts w:ascii="Arial" w:hAnsi="Arial" w:cs="Arial"/>
          <w:i/>
          <w:sz w:val="21"/>
          <w:szCs w:val="21"/>
          <w:lang w:eastAsia="pl-PL"/>
        </w:rPr>
        <w:t>e)     prawo do przenoszenia danych;</w:t>
      </w:r>
    </w:p>
    <w:p w14:paraId="62E64677" w14:textId="77777777" w:rsidR="005912EF" w:rsidRPr="005B72E6" w:rsidRDefault="000A1036" w:rsidP="0063029D">
      <w:pPr>
        <w:pStyle w:val="Bezodstpw"/>
        <w:ind w:firstLine="284"/>
        <w:jc w:val="both"/>
        <w:rPr>
          <w:rFonts w:ascii="Arial" w:hAnsi="Arial" w:cs="Arial"/>
          <w:i/>
          <w:sz w:val="21"/>
          <w:szCs w:val="21"/>
          <w:lang w:eastAsia="pl-PL"/>
        </w:rPr>
      </w:pPr>
      <w:r w:rsidRPr="005B72E6">
        <w:rPr>
          <w:rFonts w:ascii="Arial" w:hAnsi="Arial" w:cs="Arial"/>
          <w:i/>
          <w:sz w:val="21"/>
          <w:szCs w:val="21"/>
          <w:lang w:eastAsia="pl-PL"/>
        </w:rPr>
        <w:t>f)     </w:t>
      </w:r>
      <w:r w:rsidR="005912EF" w:rsidRPr="005B72E6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Pr="005B72E6">
        <w:rPr>
          <w:rFonts w:ascii="Arial" w:hAnsi="Arial" w:cs="Arial"/>
          <w:i/>
          <w:sz w:val="21"/>
          <w:szCs w:val="21"/>
          <w:lang w:eastAsia="pl-PL"/>
        </w:rPr>
        <w:t>prawo sprzeciwu wobec przetwarzania danych.</w:t>
      </w:r>
    </w:p>
    <w:p w14:paraId="372A253D" w14:textId="77777777" w:rsidR="000521CC" w:rsidRPr="005B72E6" w:rsidRDefault="000521CC" w:rsidP="00FF07F5">
      <w:pPr>
        <w:pStyle w:val="Bezodstpw"/>
        <w:rPr>
          <w:rFonts w:ascii="Arial" w:hAnsi="Arial" w:cs="Arial"/>
          <w:i/>
          <w:sz w:val="21"/>
          <w:szCs w:val="21"/>
          <w:lang w:eastAsia="pl-PL"/>
        </w:rPr>
      </w:pPr>
    </w:p>
    <w:p w14:paraId="66E35F1D" w14:textId="77777777" w:rsidR="00FF07F5" w:rsidRPr="005B72E6" w:rsidRDefault="00FF07F5" w:rsidP="0063029D">
      <w:pPr>
        <w:pStyle w:val="Bezodstpw"/>
        <w:numPr>
          <w:ilvl w:val="0"/>
          <w:numId w:val="1"/>
        </w:numPr>
        <w:jc w:val="both"/>
        <w:rPr>
          <w:rFonts w:ascii="Arial" w:eastAsia="Times New Roman" w:hAnsi="Arial" w:cs="Arial"/>
          <w:i/>
          <w:iCs/>
          <w:sz w:val="21"/>
          <w:szCs w:val="21"/>
          <w:lang w:eastAsia="pl-PL"/>
        </w:rPr>
      </w:pPr>
      <w:r w:rsidRPr="005B72E6">
        <w:rPr>
          <w:rFonts w:ascii="Arial" w:hAnsi="Arial" w:cs="Arial"/>
          <w:i/>
          <w:sz w:val="21"/>
          <w:szCs w:val="21"/>
        </w:rPr>
        <w:lastRenderedPageBreak/>
        <w:t>Dane będą przekazane podmiotom pr</w:t>
      </w:r>
      <w:r w:rsidR="0063029D" w:rsidRPr="005B72E6">
        <w:rPr>
          <w:rFonts w:ascii="Arial" w:hAnsi="Arial" w:cs="Arial"/>
          <w:i/>
          <w:sz w:val="21"/>
          <w:szCs w:val="21"/>
        </w:rPr>
        <w:t xml:space="preserve">zetwarzającym je na zlecenie Administratora, ale </w:t>
      </w:r>
      <w:r w:rsidRPr="005B72E6">
        <w:rPr>
          <w:rFonts w:ascii="Arial" w:hAnsi="Arial" w:cs="Arial"/>
          <w:i/>
          <w:sz w:val="21"/>
          <w:szCs w:val="21"/>
        </w:rPr>
        <w:t>tylko w celu i zakresie niezbędnym dla realizacji ww. celów, tj. po</w:t>
      </w:r>
      <w:r w:rsidR="0063029D" w:rsidRPr="005B72E6">
        <w:rPr>
          <w:rFonts w:ascii="Arial" w:hAnsi="Arial" w:cs="Arial"/>
          <w:i/>
          <w:sz w:val="21"/>
          <w:szCs w:val="21"/>
        </w:rPr>
        <w:t>dmiotom świadczącym na rzecz Administratora</w:t>
      </w:r>
      <w:r w:rsidRPr="005B72E6">
        <w:rPr>
          <w:rFonts w:ascii="Arial" w:hAnsi="Arial" w:cs="Arial"/>
          <w:i/>
          <w:sz w:val="21"/>
          <w:szCs w:val="21"/>
        </w:rPr>
        <w:t xml:space="preserve"> usługi IT, księgowości innych podmiotów wspomagających, przy czym wszystkie ww. podmioty przetwarzają dane na </w:t>
      </w:r>
      <w:r w:rsidR="0063029D" w:rsidRPr="005B72E6">
        <w:rPr>
          <w:rFonts w:ascii="Arial" w:hAnsi="Arial" w:cs="Arial"/>
          <w:i/>
          <w:sz w:val="21"/>
          <w:szCs w:val="21"/>
        </w:rPr>
        <w:t>podstawie umów zawartych z Administratorem</w:t>
      </w:r>
      <w:r w:rsidRPr="005B72E6">
        <w:rPr>
          <w:rFonts w:ascii="Arial" w:hAnsi="Arial" w:cs="Arial"/>
          <w:i/>
          <w:sz w:val="21"/>
          <w:szCs w:val="21"/>
        </w:rPr>
        <w:t xml:space="preserve"> i wył</w:t>
      </w:r>
      <w:r w:rsidR="0063029D" w:rsidRPr="005B72E6">
        <w:rPr>
          <w:rFonts w:ascii="Arial" w:hAnsi="Arial" w:cs="Arial"/>
          <w:i/>
          <w:sz w:val="21"/>
          <w:szCs w:val="21"/>
        </w:rPr>
        <w:t>ącznie zgodnie z jego poleceniami</w:t>
      </w:r>
      <w:r w:rsidRPr="005B72E6">
        <w:rPr>
          <w:rFonts w:ascii="Arial" w:hAnsi="Arial" w:cs="Arial"/>
          <w:i/>
          <w:sz w:val="21"/>
          <w:szCs w:val="21"/>
        </w:rPr>
        <w:t xml:space="preserve">. Poza wymienionymi podmiotami Twoje dane mogą zostać udostępnione wyłącznie podmiotom upoważnionym do tego na podstawie przepisów prawa. </w:t>
      </w:r>
    </w:p>
    <w:p w14:paraId="3BC4C017" w14:textId="77777777" w:rsidR="000A1036" w:rsidRPr="005B72E6" w:rsidRDefault="000A1036" w:rsidP="0063029D">
      <w:pPr>
        <w:pStyle w:val="Bezodstpw"/>
        <w:numPr>
          <w:ilvl w:val="0"/>
          <w:numId w:val="1"/>
        </w:numPr>
        <w:jc w:val="both"/>
        <w:rPr>
          <w:rFonts w:ascii="Arial" w:eastAsia="Times New Roman" w:hAnsi="Arial" w:cs="Arial"/>
          <w:i/>
          <w:iCs/>
          <w:sz w:val="21"/>
          <w:szCs w:val="21"/>
          <w:lang w:eastAsia="pl-PL"/>
        </w:rPr>
      </w:pPr>
      <w:r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Dane udostępnione przez Panią/Pana nie podlegają zautomatyzowanemu podejmowaniu decyzji, w tym nie będą podlegały profilowaniu.</w:t>
      </w:r>
    </w:p>
    <w:p w14:paraId="060A030F" w14:textId="77777777" w:rsidR="000A1036" w:rsidRPr="005B72E6" w:rsidRDefault="000A1036" w:rsidP="0063029D">
      <w:pPr>
        <w:pStyle w:val="Bezodstpw"/>
        <w:numPr>
          <w:ilvl w:val="0"/>
          <w:numId w:val="1"/>
        </w:numPr>
        <w:jc w:val="both"/>
        <w:rPr>
          <w:rFonts w:ascii="Arial" w:eastAsia="Times New Roman" w:hAnsi="Arial" w:cs="Arial"/>
          <w:i/>
          <w:iCs/>
          <w:sz w:val="21"/>
          <w:szCs w:val="21"/>
          <w:lang w:eastAsia="pl-PL"/>
        </w:rPr>
      </w:pPr>
      <w:r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Administrator danych nie będzie przekazywać </w:t>
      </w:r>
      <w:r w:rsidR="000A354B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Pana/Pani </w:t>
      </w:r>
      <w:r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danych osobowych do państwa trzeciego lub organizacji międzynarodowej.</w:t>
      </w:r>
    </w:p>
    <w:p w14:paraId="4923FB9D" w14:textId="77777777" w:rsidR="00156FB5" w:rsidRPr="005B72E6" w:rsidRDefault="000A354B" w:rsidP="0063029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Pana/Pani</w:t>
      </w:r>
      <w:r w:rsidR="00FF07F5" w:rsidRPr="005B72E6">
        <w:rPr>
          <w:rFonts w:ascii="Arial" w:hAnsi="Arial" w:cs="Arial"/>
          <w:i/>
          <w:sz w:val="21"/>
          <w:szCs w:val="21"/>
        </w:rPr>
        <w:t xml:space="preserve"> dane osobowe będą przetwarzane przez 5 lat od stycznia kolejnego roku po zakończeniu Twojej sprawy.</w:t>
      </w:r>
    </w:p>
    <w:sectPr w:rsidR="00156FB5" w:rsidRPr="005B7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58F2"/>
    <w:multiLevelType w:val="multilevel"/>
    <w:tmpl w:val="0F68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9765A4"/>
    <w:multiLevelType w:val="multilevel"/>
    <w:tmpl w:val="3C32D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792442"/>
    <w:multiLevelType w:val="multilevel"/>
    <w:tmpl w:val="84DA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3667821">
    <w:abstractNumId w:val="1"/>
  </w:num>
  <w:num w:numId="2" w16cid:durableId="379406437">
    <w:abstractNumId w:val="2"/>
    <w:lvlOverride w:ilvl="0">
      <w:startOverride w:val="4"/>
    </w:lvlOverride>
  </w:num>
  <w:num w:numId="3" w16cid:durableId="1629823042">
    <w:abstractNumId w:val="2"/>
    <w:lvlOverride w:ilvl="0">
      <w:startOverride w:val="5"/>
    </w:lvlOverride>
  </w:num>
  <w:num w:numId="4" w16cid:durableId="1842626234">
    <w:abstractNumId w:val="0"/>
    <w:lvlOverride w:ilvl="0">
      <w:startOverride w:val="6"/>
    </w:lvlOverride>
  </w:num>
  <w:num w:numId="5" w16cid:durableId="1077555914">
    <w:abstractNumId w:val="0"/>
    <w:lvlOverride w:ilvl="0">
      <w:startOverride w:val="7"/>
    </w:lvlOverride>
  </w:num>
  <w:num w:numId="6" w16cid:durableId="497887392">
    <w:abstractNumId w:val="0"/>
    <w:lvlOverride w:ilvl="0">
      <w:startOverride w:val="8"/>
    </w:lvlOverride>
  </w:num>
  <w:num w:numId="7" w16cid:durableId="2076969795">
    <w:abstractNumId w:val="0"/>
    <w:lvlOverride w:ilvl="0">
      <w:startOverride w:val="9"/>
    </w:lvlOverride>
  </w:num>
  <w:num w:numId="8" w16cid:durableId="407503857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036"/>
    <w:rsid w:val="000521CC"/>
    <w:rsid w:val="000A1036"/>
    <w:rsid w:val="000A354B"/>
    <w:rsid w:val="00156FB5"/>
    <w:rsid w:val="00212409"/>
    <w:rsid w:val="00332DCE"/>
    <w:rsid w:val="005912EF"/>
    <w:rsid w:val="005B72E6"/>
    <w:rsid w:val="005C1465"/>
    <w:rsid w:val="00610081"/>
    <w:rsid w:val="006226F5"/>
    <w:rsid w:val="0063029D"/>
    <w:rsid w:val="008D4C1D"/>
    <w:rsid w:val="009511EC"/>
    <w:rsid w:val="00BC7381"/>
    <w:rsid w:val="00FF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4FD7"/>
  <w15:chartTrackingRefBased/>
  <w15:docId w15:val="{672BED55-9476-4CB6-A748-C1188720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A103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A1036"/>
    <w:rPr>
      <w:color w:val="0000FF"/>
      <w:u w:val="single"/>
    </w:rPr>
  </w:style>
  <w:style w:type="paragraph" w:styleId="Bezodstpw">
    <w:name w:val="No Spacing"/>
    <w:uiPriority w:val="1"/>
    <w:qFormat/>
    <w:rsid w:val="005912EF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FF07F5"/>
    <w:pPr>
      <w:ind w:left="720"/>
      <w:contextualSpacing/>
    </w:pPr>
  </w:style>
  <w:style w:type="paragraph" w:customStyle="1" w:styleId="Standard">
    <w:name w:val="Standard"/>
    <w:uiPriority w:val="99"/>
    <w:rsid w:val="005C146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rzad.augustow.pl" TargetMode="External"/><Relationship Id="rId5" Type="http://schemas.openxmlformats.org/officeDocument/2006/relationships/hyperlink" Target="mailto:urzad.miejski@urzad.augus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ITRS</dc:creator>
  <cp:keywords/>
  <dc:description/>
  <cp:lastModifiedBy>Katarzyna Barszczewska</cp:lastModifiedBy>
  <cp:revision>8</cp:revision>
  <dcterms:created xsi:type="dcterms:W3CDTF">2020-01-21T10:14:00Z</dcterms:created>
  <dcterms:modified xsi:type="dcterms:W3CDTF">2024-12-23T08:29:00Z</dcterms:modified>
</cp:coreProperties>
</file>